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A14350" w14:textId="2A528CD2" w:rsidR="00DA68FF" w:rsidRDefault="00DA68FF">
      <w:pPr>
        <w:pStyle w:val="Iauiue"/>
        <w:widowControl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A678C2" wp14:editId="3717BDDB">
            <wp:simplePos x="0" y="0"/>
            <wp:positionH relativeFrom="column">
              <wp:posOffset>3810</wp:posOffset>
            </wp:positionH>
            <wp:positionV relativeFrom="paragraph">
              <wp:posOffset>-294640</wp:posOffset>
            </wp:positionV>
            <wp:extent cx="1485900" cy="124743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4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660B7" w14:textId="6EC39A3A" w:rsidR="003168EC" w:rsidRDefault="00DA68FF" w:rsidP="00DA68FF">
      <w:pPr>
        <w:pStyle w:val="Iauiue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44D86">
        <w:rPr>
          <w:sz w:val="24"/>
          <w:szCs w:val="24"/>
        </w:rPr>
        <w:t>ДОГОВОР</w:t>
      </w:r>
      <w:r w:rsidR="00C44D86">
        <w:rPr>
          <w:sz w:val="24"/>
          <w:szCs w:val="24"/>
        </w:rPr>
        <w:t xml:space="preserve"> </w:t>
      </w:r>
      <w:r w:rsidR="00C44D86">
        <w:rPr>
          <w:sz w:val="24"/>
          <w:szCs w:val="24"/>
        </w:rPr>
        <w:t xml:space="preserve">транспортной экспедиции № </w:t>
      </w:r>
      <w:r>
        <w:rPr>
          <w:sz w:val="24"/>
          <w:szCs w:val="24"/>
        </w:rPr>
        <w:t>____________</w:t>
      </w:r>
    </w:p>
    <w:p w14:paraId="2D9D8402" w14:textId="77777777" w:rsidR="00DA68FF" w:rsidRDefault="00DA68FF">
      <w:pPr>
        <w:pStyle w:val="Iauiue"/>
        <w:widowControl/>
        <w:jc w:val="center"/>
        <w:rPr>
          <w:b/>
          <w:sz w:val="24"/>
          <w:szCs w:val="24"/>
        </w:rPr>
      </w:pPr>
    </w:p>
    <w:p w14:paraId="7746DA05" w14:textId="77777777" w:rsidR="00DA68FF" w:rsidRDefault="00DA68FF">
      <w:pPr>
        <w:pStyle w:val="Iauiue"/>
        <w:widowControl/>
        <w:jc w:val="center"/>
        <w:rPr>
          <w:b/>
          <w:sz w:val="24"/>
          <w:szCs w:val="24"/>
        </w:rPr>
      </w:pPr>
    </w:p>
    <w:p w14:paraId="30D92473" w14:textId="0EDE0A89" w:rsidR="003168EC" w:rsidRDefault="00C44D86">
      <w:pPr>
        <w:pStyle w:val="Iauiue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Москва                                                </w:t>
      </w:r>
      <w:r>
        <w:rPr>
          <w:b/>
          <w:sz w:val="24"/>
          <w:szCs w:val="24"/>
        </w:rPr>
        <w:t xml:space="preserve">               «</w:t>
      </w:r>
      <w:r w:rsidR="00DA68FF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 xml:space="preserve">» </w:t>
      </w:r>
      <w:r w:rsidR="00DA68FF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20</w:t>
      </w:r>
      <w:r w:rsidR="00DA68F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 г.</w:t>
      </w:r>
    </w:p>
    <w:p w14:paraId="16A3F175" w14:textId="247AB8D1" w:rsidR="00DA68FF" w:rsidRDefault="00C44D86">
      <w:pPr>
        <w:pStyle w:val="Iauiue"/>
        <w:widowControl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Общество с ограниченной ответственностью «Якутское Контейнерное </w:t>
      </w:r>
      <w:r>
        <w:rPr>
          <w:b/>
          <w:bCs/>
          <w:sz w:val="24"/>
          <w:szCs w:val="24"/>
        </w:rPr>
        <w:t>Агентство» (ООО «ЯКА»)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Экспедитор»,</w:t>
      </w:r>
      <w:r>
        <w:rPr>
          <w:sz w:val="24"/>
          <w:szCs w:val="24"/>
        </w:rPr>
        <w:t xml:space="preserve"> в лице </w:t>
      </w:r>
      <w:r w:rsidR="00DA68FF">
        <w:rPr>
          <w:sz w:val="24"/>
          <w:szCs w:val="24"/>
        </w:rPr>
        <w:t>________________________</w:t>
      </w:r>
    </w:p>
    <w:p w14:paraId="15580CB2" w14:textId="01FA54C7" w:rsidR="003168EC" w:rsidRDefault="00DA68FF">
      <w:pPr>
        <w:pStyle w:val="Iauiu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C44D8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</w:t>
      </w:r>
      <w:r w:rsidR="00C44D86">
        <w:rPr>
          <w:sz w:val="24"/>
          <w:szCs w:val="24"/>
        </w:rPr>
        <w:t>, с одной стороны и</w:t>
      </w:r>
      <w:r>
        <w:rPr>
          <w:sz w:val="24"/>
          <w:szCs w:val="24"/>
        </w:rPr>
        <w:t xml:space="preserve"> _________________</w:t>
      </w:r>
    </w:p>
    <w:p w14:paraId="6DEBD5FD" w14:textId="3DB4A6FD" w:rsidR="003168EC" w:rsidRDefault="00DA68FF" w:rsidP="00DA68FF">
      <w:pPr>
        <w:pStyle w:val="Iaui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  <w:r w:rsidR="00C44D86">
        <w:rPr>
          <w:b/>
          <w:sz w:val="24"/>
          <w:szCs w:val="24"/>
        </w:rPr>
        <w:t xml:space="preserve">, </w:t>
      </w:r>
      <w:r w:rsidR="00C44D86">
        <w:rPr>
          <w:sz w:val="24"/>
          <w:szCs w:val="24"/>
        </w:rPr>
        <w:t>именуемое в дальнейшем «Клиент», в лиц</w:t>
      </w:r>
      <w:r w:rsidR="00C44D86">
        <w:rPr>
          <w:sz w:val="24"/>
          <w:szCs w:val="24"/>
        </w:rPr>
        <w:t xml:space="preserve">е </w:t>
      </w:r>
      <w:r>
        <w:rPr>
          <w:sz w:val="24"/>
          <w:szCs w:val="24"/>
        </w:rPr>
        <w:t>_______________________________________________________________________________</w:t>
      </w:r>
      <w:r w:rsidR="00C44D8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</w:t>
      </w:r>
      <w:r w:rsidR="00C44D86">
        <w:rPr>
          <w:sz w:val="24"/>
          <w:szCs w:val="24"/>
        </w:rPr>
        <w:t xml:space="preserve"> с другой стороны, совместно именуемые в дальнейшем «Стороны», заключили настоящий Договор, именуемый в дальнейшем «Договор», о нижеследующем:</w:t>
      </w:r>
    </w:p>
    <w:p w14:paraId="0B7D3623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Договора. Общие </w:t>
      </w:r>
      <w:r>
        <w:rPr>
          <w:b/>
          <w:sz w:val="24"/>
          <w:szCs w:val="24"/>
        </w:rPr>
        <w:t>положения</w:t>
      </w:r>
    </w:p>
    <w:p w14:paraId="5D928D7E" w14:textId="32B4101E" w:rsidR="003168EC" w:rsidRDefault="00C44D86">
      <w:pPr>
        <w:suppressAutoHyphens w:val="0"/>
        <w:spacing w:after="0"/>
        <w:ind w:right="-425"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1.1. Согласно настоящему Договору</w:t>
      </w:r>
      <w:r w:rsidR="00DA68F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Экспедитор обязуется за вознаграждение в интересах и за счет Клиента осуществлять </w:t>
      </w:r>
      <w:r>
        <w:rPr>
          <w:sz w:val="24"/>
          <w:szCs w:val="24"/>
          <w:lang w:val="ru-RU" w:eastAsia="ru-RU"/>
        </w:rPr>
        <w:t>организацию перевозок и транспортно-экспедиционного обслуживания грузов Клиента по правилам, действующим на железной дороге и авто</w:t>
      </w:r>
      <w:r>
        <w:rPr>
          <w:sz w:val="24"/>
          <w:szCs w:val="24"/>
          <w:lang w:val="ru-RU" w:eastAsia="ru-RU"/>
        </w:rPr>
        <w:t>мобильном транспорте РФ.</w:t>
      </w:r>
    </w:p>
    <w:p w14:paraId="5A4AFE21" w14:textId="77777777" w:rsidR="003168EC" w:rsidRDefault="00C44D86">
      <w:pPr>
        <w:suppressAutoHyphens w:val="0"/>
        <w:spacing w:after="0"/>
        <w:ind w:right="-425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 При выполнении своих обязанностей по настоящему Договору, Экспедитор действует от своего имени по поручению и за счет Клиента.</w:t>
      </w:r>
    </w:p>
    <w:p w14:paraId="0A040C49" w14:textId="77777777" w:rsidR="003168EC" w:rsidRPr="00DA68FF" w:rsidRDefault="00C44D86">
      <w:pPr>
        <w:suppressAutoHyphens w:val="0"/>
        <w:spacing w:after="0"/>
        <w:ind w:right="-425" w:firstLine="567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 Условия перевозки каждой партии груза согласовываются Сторонами в Поручении экспедитору (письм</w:t>
      </w:r>
      <w:r>
        <w:rPr>
          <w:sz w:val="24"/>
          <w:szCs w:val="24"/>
          <w:lang w:val="ru-RU"/>
        </w:rPr>
        <w:t>енной Заявке Клиента) по форме, определенной в Приложении № 1 к настоящему Договору.</w:t>
      </w:r>
    </w:p>
    <w:p w14:paraId="58580D42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Экспедитора</w:t>
      </w:r>
    </w:p>
    <w:p w14:paraId="4501746B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Экспедитор принимает на себя обязательства по Поручению (Заявке) Клиента (приложение №1) совершать за вознаграждение от своего имени в интерес</w:t>
      </w:r>
      <w:r>
        <w:rPr>
          <w:sz w:val="24"/>
          <w:szCs w:val="24"/>
        </w:rPr>
        <w:t xml:space="preserve">ах и за счет Клиента </w:t>
      </w:r>
      <w:r>
        <w:rPr>
          <w:sz w:val="24"/>
          <w:szCs w:val="24"/>
          <w:u w:val="single"/>
        </w:rPr>
        <w:t>одно или несколько из следующих действий</w:t>
      </w:r>
      <w:r>
        <w:rPr>
          <w:sz w:val="24"/>
          <w:szCs w:val="24"/>
        </w:rPr>
        <w:t>:</w:t>
      </w:r>
    </w:p>
    <w:p w14:paraId="63DC05BC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Обеспечить подачу технически исправного порожнего контейнера или вагона под загрузку по указанному в заявке адресу или на станцию в оговоренные сроки. </w:t>
      </w:r>
    </w:p>
    <w:p w14:paraId="0AD4E779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2.1.2. По окончании погрузки обесп</w:t>
      </w:r>
      <w:r>
        <w:rPr>
          <w:sz w:val="24"/>
          <w:szCs w:val="24"/>
        </w:rPr>
        <w:t>ечить Клиента (его представителя) несъемным пломбировочным устройством для опломбирования контейнера или вагона.</w:t>
      </w:r>
    </w:p>
    <w:p w14:paraId="24C0CF3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Передать загруженный контейнер железнодорожной станции отправления для дальнейшей перевозки.</w:t>
      </w:r>
    </w:p>
    <w:p w14:paraId="13D97A86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2.1.4. Оформить все необходимые перевозочны</w:t>
      </w:r>
      <w:r>
        <w:rPr>
          <w:sz w:val="24"/>
          <w:szCs w:val="24"/>
        </w:rPr>
        <w:t>е документы.</w:t>
      </w:r>
    </w:p>
    <w:p w14:paraId="193E137D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 Передать контейнер или вагон с грузом Клиента под охрану ведомственной охраны РЖД в случае, если это предусмотрено для данного вида груза действующими правилами Федерального органа Исполнительной власти в области железнодорожного </w:t>
      </w:r>
      <w:r>
        <w:rPr>
          <w:sz w:val="24"/>
          <w:szCs w:val="24"/>
        </w:rPr>
        <w:lastRenderedPageBreak/>
        <w:t>трансп</w:t>
      </w:r>
      <w:r>
        <w:rPr>
          <w:sz w:val="24"/>
          <w:szCs w:val="24"/>
        </w:rPr>
        <w:t>орта;</w:t>
      </w:r>
    </w:p>
    <w:p w14:paraId="7D7E6DB6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В соответствии с п.п.1.2. Договора Экспедитор обязан заключать от своего имени договоры с Перевозчиками (РЖД, автопредприятия, транспортные компании и др.) </w:t>
      </w:r>
    </w:p>
    <w:p w14:paraId="7643CE0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2.1.7. Заключать от своего имени другие договоры, необходимые для осуществления трансп</w:t>
      </w:r>
      <w:r>
        <w:rPr>
          <w:sz w:val="24"/>
          <w:szCs w:val="24"/>
        </w:rPr>
        <w:t>ортного процесса (погрузо-разгрузочные операции, хранение, прямое, смешанное сообщение и др.)</w:t>
      </w:r>
    </w:p>
    <w:p w14:paraId="22431C56" w14:textId="77777777" w:rsidR="003168EC" w:rsidRDefault="00C44D86">
      <w:pPr>
        <w:pStyle w:val="Iniiaiieoaeno2"/>
        <w:tabs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2.1.8. Оказывать Клиенту консультации по вопросам правил и норм перевозок грузов железнодорожным транспортом.</w:t>
      </w:r>
    </w:p>
    <w:p w14:paraId="03A2E198" w14:textId="56771D83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При наличии технической возможности и по Поруче</w:t>
      </w:r>
      <w:r>
        <w:rPr>
          <w:sz w:val="24"/>
          <w:szCs w:val="24"/>
        </w:rPr>
        <w:t>нию (Заявке) Клиента Экспедитор может так</w:t>
      </w:r>
      <w:r>
        <w:rPr>
          <w:sz w:val="24"/>
          <w:szCs w:val="24"/>
        </w:rPr>
        <w:t xml:space="preserve">же принять на себя обязательства совершать за вознаграждение от своего имени, за счет Клиента </w:t>
      </w:r>
      <w:r w:rsidRPr="00DA68FF">
        <w:rPr>
          <w:sz w:val="24"/>
          <w:szCs w:val="24"/>
        </w:rPr>
        <w:t>одно или несколько из следующих действий</w:t>
      </w:r>
      <w:r>
        <w:rPr>
          <w:sz w:val="24"/>
          <w:szCs w:val="24"/>
        </w:rPr>
        <w:t>:</w:t>
      </w:r>
    </w:p>
    <w:p w14:paraId="1AB5293C" w14:textId="2DD0688D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2.2.1. Организовать по доверенности Клиента получение груза на складе поставщи</w:t>
      </w:r>
      <w:r>
        <w:rPr>
          <w:sz w:val="24"/>
          <w:szCs w:val="24"/>
        </w:rPr>
        <w:t xml:space="preserve">ка для перевозки груза </w:t>
      </w:r>
      <w:r w:rsidR="00DA68FF">
        <w:rPr>
          <w:sz w:val="24"/>
          <w:szCs w:val="24"/>
        </w:rPr>
        <w:t>по</w:t>
      </w:r>
      <w:r>
        <w:rPr>
          <w:sz w:val="24"/>
          <w:szCs w:val="24"/>
        </w:rPr>
        <w:t xml:space="preserve"> указанн</w:t>
      </w:r>
      <w:r w:rsidR="00DA68FF">
        <w:rPr>
          <w:sz w:val="24"/>
          <w:szCs w:val="24"/>
        </w:rPr>
        <w:t>ому</w:t>
      </w:r>
      <w:r>
        <w:rPr>
          <w:sz w:val="24"/>
          <w:szCs w:val="24"/>
        </w:rPr>
        <w:t xml:space="preserve"> Клиентом адрес</w:t>
      </w:r>
      <w:r w:rsidR="00DA68FF">
        <w:rPr>
          <w:sz w:val="24"/>
          <w:szCs w:val="24"/>
        </w:rPr>
        <w:t>у</w:t>
      </w:r>
      <w:r>
        <w:rPr>
          <w:sz w:val="24"/>
          <w:szCs w:val="24"/>
        </w:rPr>
        <w:t xml:space="preserve"> получателя.</w:t>
      </w:r>
    </w:p>
    <w:p w14:paraId="32FBB24C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 Подачу по Заявке Клиента под загрузку грузовых вагонов на подъездные пути, указанные Клиентом;</w:t>
      </w:r>
    </w:p>
    <w:p w14:paraId="7CF3DCBB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2.2.3. Осуществить или организовать погрузо-разгрузочные операции с грузом Клиента.</w:t>
      </w:r>
    </w:p>
    <w:p w14:paraId="3267EAF2" w14:textId="77777777" w:rsidR="003168EC" w:rsidRDefault="00C44D86">
      <w:pPr>
        <w:pStyle w:val="Iauiue"/>
        <w:spacing w:after="0"/>
        <w:ind w:firstLine="567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2.2.4. Организовать получение контейнеров Клиента на станции назначения, доставить их к месту назначения, осуществить или организовать выгрузку и передать груз представителю Клиента, указанному в Заявке</w:t>
      </w:r>
      <w:r>
        <w:rPr>
          <w:color w:val="0000FF"/>
          <w:sz w:val="24"/>
          <w:szCs w:val="24"/>
        </w:rPr>
        <w:t>.</w:t>
      </w:r>
    </w:p>
    <w:p w14:paraId="57AD06E0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Организовать получение вагонов Клиента на </w:t>
      </w:r>
      <w:r>
        <w:rPr>
          <w:sz w:val="24"/>
          <w:szCs w:val="24"/>
        </w:rPr>
        <w:t>станции назначения, выгрузку их и доставку груза до места назначения.</w:t>
      </w:r>
    </w:p>
    <w:p w14:paraId="23EDABB9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2.2.6. Обеспечить хранение груза и его получение Клиентом (или его представителем) в пункте назначения.</w:t>
      </w:r>
    </w:p>
    <w:p w14:paraId="6FE1A4B5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2.2.7. Организовать перевозку груза автомобильным или авиационным транспортом.</w:t>
      </w:r>
    </w:p>
    <w:p w14:paraId="3E789F0D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>.8. Обеспечить диспетчерский контроль за продвижением груза и информирование Клиента.</w:t>
      </w:r>
    </w:p>
    <w:p w14:paraId="347A93C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2.2.9. Провести оплату тарифных и иных сборов при доставке грузов в транзитном режиме, по территории России, стран ближнего и дальнего зарубежья в объемах и по направлени</w:t>
      </w:r>
      <w:r>
        <w:rPr>
          <w:sz w:val="24"/>
          <w:szCs w:val="24"/>
        </w:rPr>
        <w:t>ям согласно Заявкам Клиента.</w:t>
      </w:r>
    </w:p>
    <w:p w14:paraId="5D8351BE" w14:textId="77777777" w:rsidR="003168EC" w:rsidRDefault="00C44D86">
      <w:pPr>
        <w:pStyle w:val="Iniiaiieoaeno2"/>
        <w:tabs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Оказывать Клиенту другие дополнительные услуги, связанные с перевозкой грузов. Оплата дополнительных расходов производится Клиентом в соответствии со счетами, выставленными Экспедитором.</w:t>
      </w:r>
    </w:p>
    <w:p w14:paraId="11E3BED1" w14:textId="77777777" w:rsidR="003168EC" w:rsidRDefault="00C44D86">
      <w:pPr>
        <w:pStyle w:val="Iniiaiieoaeno2"/>
        <w:tabs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2.3.1.  Оказать услуги по организац</w:t>
      </w:r>
      <w:r>
        <w:rPr>
          <w:sz w:val="24"/>
          <w:szCs w:val="24"/>
        </w:rPr>
        <w:t>ии страхования груза в интересах Клиента, если это предусмотрено в Поручении Экспедитору (Заявке).</w:t>
      </w:r>
    </w:p>
    <w:p w14:paraId="691C14C4" w14:textId="77777777" w:rsidR="003168EC" w:rsidRDefault="00C44D86">
      <w:pPr>
        <w:pStyle w:val="Iniiaiieoaeno2"/>
        <w:tabs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Оформлять оказанные услуги двухсторонними актами и выставлять счет-фактуру</w:t>
      </w:r>
      <w:r>
        <w:rPr>
          <w:sz w:val="24"/>
          <w:szCs w:val="24"/>
        </w:rPr>
        <w:t xml:space="preserve"> или УПД</w:t>
      </w:r>
      <w:r>
        <w:rPr>
          <w:sz w:val="24"/>
          <w:szCs w:val="24"/>
        </w:rPr>
        <w:t>.</w:t>
      </w:r>
    </w:p>
    <w:p w14:paraId="75558FEC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Обязанности Клиента </w:t>
      </w:r>
    </w:p>
    <w:p w14:paraId="6E7F4013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  <w:u w:val="single"/>
        </w:rPr>
        <w:t>Клиент обязан:</w:t>
      </w:r>
    </w:p>
    <w:p w14:paraId="22CA161C" w14:textId="77777777" w:rsidR="003168EC" w:rsidRDefault="00C44D86">
      <w:pPr>
        <w:pStyle w:val="Iniiaiieoaeno2"/>
        <w:tabs>
          <w:tab w:val="left" w:pos="0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Не позднее 2 (двух) </w:t>
      </w:r>
      <w:r>
        <w:rPr>
          <w:sz w:val="24"/>
          <w:szCs w:val="24"/>
        </w:rPr>
        <w:t>рабочих дней до дня начала оказания услуг предоставить Экспедитору Поручение (Заявку) на оказание услуг. Поручение (Заявка) заверяется подписью ответственного лица, действующего на основании Доверенности и печатью Клиента. Передача Поручения (Заявки) осуще</w:t>
      </w:r>
      <w:r>
        <w:rPr>
          <w:sz w:val="24"/>
          <w:szCs w:val="24"/>
        </w:rPr>
        <w:t xml:space="preserve">ствляется непосредственно представителю </w:t>
      </w:r>
      <w:r>
        <w:rPr>
          <w:sz w:val="24"/>
          <w:szCs w:val="24"/>
        </w:rPr>
        <w:lastRenderedPageBreak/>
        <w:t>Экспедитора, по электронной почте. Извещать Экспедитора в письменном виде об отказе от услуг и об изменениях любых сведений, внесенных в Поручение (Заявку). Экспедитор имеет право отказать в приеме несвоевременно под</w:t>
      </w:r>
      <w:r>
        <w:rPr>
          <w:sz w:val="24"/>
          <w:szCs w:val="24"/>
        </w:rPr>
        <w:t>анного поручения (Заявки).</w:t>
      </w:r>
    </w:p>
    <w:p w14:paraId="3DBEF7BB" w14:textId="77777777" w:rsidR="003168EC" w:rsidRDefault="00C44D86">
      <w:pPr>
        <w:pStyle w:val="Iauiue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3.1.2. </w:t>
      </w:r>
      <w:r>
        <w:rPr>
          <w:color w:val="000000"/>
          <w:sz w:val="24"/>
          <w:szCs w:val="24"/>
        </w:rPr>
        <w:t>Руководствоваться стандартными требованиями, предъявляемыми при международных и внутренних перевозках грузов, Гражданским Кодексом РФ, Транспортным Уставом железных дорог РФ и Уставом автомобильного транспорта.</w:t>
      </w:r>
    </w:p>
    <w:p w14:paraId="62328651" w14:textId="3E574635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3.1.3. Пред</w:t>
      </w:r>
      <w:r>
        <w:rPr>
          <w:sz w:val="24"/>
          <w:szCs w:val="24"/>
        </w:rPr>
        <w:t>оставить Экспедитор</w:t>
      </w:r>
      <w:r w:rsidR="0070483E">
        <w:rPr>
          <w:sz w:val="24"/>
          <w:szCs w:val="24"/>
        </w:rPr>
        <w:t>у</w:t>
      </w:r>
      <w:r>
        <w:rPr>
          <w:sz w:val="24"/>
          <w:szCs w:val="24"/>
        </w:rPr>
        <w:t xml:space="preserve"> до момента начала работ документы и информацию о свойствах груза (в том числе, относится ли он согласно ГОСТ 19433-88 к категории опасных), об условиях погрузки, крепления и перевозки данного груза, а так же документы на груз, согласно </w:t>
      </w:r>
      <w:r>
        <w:rPr>
          <w:sz w:val="24"/>
          <w:szCs w:val="24"/>
        </w:rPr>
        <w:t>требованиям РЖД, санитарно-эпидемической службы и других государственных органов (накладные, сертификаты, чертежи и др.), доверенность, документы на получение груза и прочие документы и информацию, необходимую для выполнения Экспедитором своих обязанностей</w:t>
      </w:r>
      <w:r>
        <w:rPr>
          <w:sz w:val="24"/>
          <w:szCs w:val="24"/>
        </w:rPr>
        <w:t>. Опасные и иные грузы,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требующие специальных условий перевозки, принимаются Экспедитором только при представлении Клиентом в письменной форме Инструкции об условиях их перевозки, не противоречащей Правилам перевозок соответствующих грузов железнодорожным </w:t>
      </w:r>
      <w:r>
        <w:rPr>
          <w:sz w:val="24"/>
          <w:szCs w:val="24"/>
        </w:rPr>
        <w:t>и автомобильным транспортом;</w:t>
      </w:r>
    </w:p>
    <w:p w14:paraId="4757B2E8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3.1.4. Подготовить предъявляемые к перевозке грузы в соответствии с установленными стандартами, техническими условиями на продукцию, тару, упаковку и маркировку таким образом, чтобы обеспечить безопасность движения и эксплуатац</w:t>
      </w:r>
      <w:r>
        <w:rPr>
          <w:sz w:val="24"/>
          <w:szCs w:val="24"/>
        </w:rPr>
        <w:t>ии транспортных средств на всех этапах транспортировки, качество перевозимой продукции, сохранность груза, транспортных средств, пожарную и экологическую безопасность.</w:t>
      </w:r>
    </w:p>
    <w:p w14:paraId="0A775430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3.1.5. Обеспечить, если иное не предусмотрено дополнительным соглашением сторон, беспреп</w:t>
      </w:r>
      <w:r>
        <w:rPr>
          <w:sz w:val="24"/>
          <w:szCs w:val="24"/>
        </w:rPr>
        <w:t>ятственный проезд (в том числе с оформлением за свой счет пропуска на въезд автотранспорта на территорию места получения груза) и маневрирование автомобилей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(включая расчистку территории от снега и мусора), организовать получение груза и его погрузку в кон</w:t>
      </w:r>
      <w:r>
        <w:rPr>
          <w:sz w:val="24"/>
          <w:szCs w:val="24"/>
        </w:rPr>
        <w:t>тейнер или в вагон.</w:t>
      </w:r>
    </w:p>
    <w:p w14:paraId="1EE56A1D" w14:textId="352D306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Инспектировать порожние контейнеры и вагоны на предмет их пригодности для перевозки груза, указанного в Заявке. Отказ от контейнеров или вагонов оформляется </w:t>
      </w:r>
      <w:r>
        <w:rPr>
          <w:sz w:val="24"/>
          <w:szCs w:val="24"/>
        </w:rPr>
        <w:t>актом с указанием причины отказа. В случае начала погрузки Клиентом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п</w:t>
      </w:r>
      <w:r>
        <w:rPr>
          <w:sz w:val="24"/>
          <w:szCs w:val="24"/>
        </w:rPr>
        <w:t>орожний контейнер или вагон стороны признают, что Экспедитор обеспечил подачу контейнера или вагона, пригодного для перевозки груза, в соответствии с условиями Договора.</w:t>
      </w:r>
    </w:p>
    <w:p w14:paraId="6224A89C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В соответствии с Правилами перевозки грузов, обеспечить своими силами загрузку </w:t>
      </w:r>
      <w:r>
        <w:rPr>
          <w:sz w:val="24"/>
          <w:szCs w:val="24"/>
        </w:rPr>
        <w:t>контейнера, если иное не предусмотрено Поручением (Заявкой). При погрузке контейнера принять меры по обеспечению невозможности перемещения грузов внутри контейнера.</w:t>
      </w:r>
    </w:p>
    <w:p w14:paraId="33654CDA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3.1.8. Строго соблюдать соответствие груза заявленному в Поручении Экспедитору (Заявке).</w:t>
      </w:r>
    </w:p>
    <w:p w14:paraId="50421B6A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1.9. Не превышать технические нормы загрузки контейнеров и вагонов</w:t>
      </w:r>
    </w:p>
    <w:p w14:paraId="132291A5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3.1.10. По окончанию погрузки вложить опись содержимого в контейнер или вагон (в случае крытого), опломбировать его пломбировочным устройством, предоставляемым Экспедитором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и передать его </w:t>
      </w:r>
      <w:r>
        <w:rPr>
          <w:sz w:val="24"/>
          <w:szCs w:val="24"/>
        </w:rPr>
        <w:t>представителю копии товарных накладных и сертификатов.</w:t>
      </w:r>
    </w:p>
    <w:p w14:paraId="303A1C24" w14:textId="77777777" w:rsidR="003168EC" w:rsidRDefault="00C44D86">
      <w:pPr>
        <w:pStyle w:val="aa"/>
        <w:suppressAutoHyphens w:val="0"/>
        <w:spacing w:after="0"/>
        <w:ind w:left="0" w:right="-13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lastRenderedPageBreak/>
        <w:t xml:space="preserve">          3.1.11. </w:t>
      </w:r>
      <w:r>
        <w:rPr>
          <w:sz w:val="24"/>
          <w:szCs w:val="24"/>
          <w:lang w:val="ru-RU" w:eastAsia="ru-RU"/>
        </w:rPr>
        <w:t>Проконтролировать правильность загрузки контейнера в соответствии с Правилами перевозок железнодорожным транспортом грузов в универсальных контейнерах, утвержденными МПС.</w:t>
      </w:r>
    </w:p>
    <w:p w14:paraId="4056699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При </w:t>
      </w:r>
      <w:r>
        <w:rPr>
          <w:rFonts w:eastAsia="Times New Roman"/>
          <w:sz w:val="24"/>
          <w:szCs w:val="24"/>
          <w:lang w:eastAsia="ru-RU"/>
        </w:rPr>
        <w:t>невыполнении Клиентом данных условий, последний лишается права ссылаться в отношениях с Экспедитором на обстоятельства ненадлежащей погрузки.</w:t>
      </w:r>
    </w:p>
    <w:p w14:paraId="4E1CCD5F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3.1.12. Компенсировать все расходы Экспедитора,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связанные с хранением, возвратом либо переадресовкой </w:t>
      </w:r>
      <w:r>
        <w:rPr>
          <w:sz w:val="24"/>
          <w:szCs w:val="24"/>
        </w:rPr>
        <w:t>контейнеров и вагонов, в случае отсутствия на станции назначения указанного Грузополучателя, либо отсутствия у Грузополучателя технической возможности своевременно принять груз на станции назначения.</w:t>
      </w:r>
    </w:p>
    <w:p w14:paraId="41FF8C5B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3.1.13. Если в соответствии с действующим законодательст</w:t>
      </w:r>
      <w:r>
        <w:rPr>
          <w:sz w:val="24"/>
          <w:szCs w:val="24"/>
        </w:rPr>
        <w:t>вом предоставляемые услуги являются объектом обложения НДС, то величина НДС учитывается по действующей налоговой ставке и отражается в документах, подтверждающих стоимость услуг. Для подтверждения обоснованности применения НДС по ставке 0% на оказанные усл</w:t>
      </w:r>
      <w:r>
        <w:rPr>
          <w:sz w:val="24"/>
          <w:szCs w:val="24"/>
        </w:rPr>
        <w:t>уги при перевозках грузов в международном сообщении Клиент по запросу Экспедитора предоставляет ему копии документов, предусмотренных Налоговым кодексом Российской Федерации, в течение 60 (шестидесяти) дней с даты приема груза к перевозке.</w:t>
      </w:r>
    </w:p>
    <w:p w14:paraId="03B8468B" w14:textId="77777777" w:rsidR="003168EC" w:rsidRDefault="00C44D86">
      <w:pPr>
        <w:pStyle w:val="Iauiue"/>
        <w:spacing w:after="0"/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3.1.14. В случае</w:t>
      </w:r>
      <w:r>
        <w:rPr>
          <w:color w:val="000000"/>
          <w:sz w:val="24"/>
          <w:szCs w:val="24"/>
        </w:rPr>
        <w:t xml:space="preserve"> непредставления Клиентом указанных документо</w:t>
      </w:r>
      <w:r>
        <w:rPr>
          <w:color w:val="000000"/>
          <w:spacing w:val="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, Экспедитор вправе выставить счет на оплату штрафа в размере 20 % от стоимости оказанных </w:t>
      </w:r>
      <w:r>
        <w:rPr>
          <w:color w:val="000000"/>
          <w:spacing w:val="1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слуг, а Клиент обязан оплатить такой счет, в срок, </w:t>
      </w:r>
      <w:r>
        <w:rPr>
          <w:color w:val="000000"/>
          <w:spacing w:val="2"/>
          <w:sz w:val="24"/>
          <w:szCs w:val="24"/>
        </w:rPr>
        <w:t xml:space="preserve">установленный </w:t>
      </w:r>
      <w:r>
        <w:rPr>
          <w:color w:val="000000"/>
          <w:sz w:val="24"/>
          <w:szCs w:val="24"/>
        </w:rPr>
        <w:t>в п. 4.1 Дого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, а также по требованию Экспедитора, </w:t>
      </w:r>
      <w:r>
        <w:rPr>
          <w:color w:val="000000"/>
          <w:sz w:val="24"/>
          <w:szCs w:val="24"/>
        </w:rPr>
        <w:t>возместить суммы начисленных Экспедитору вследствие  не подтверждения ставки НДС 0% пени и штрафы, а также все возникшие в связи с  таким не подтверждением убытки.</w:t>
      </w:r>
    </w:p>
    <w:p w14:paraId="4F7700E9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расчетов сторон</w:t>
      </w:r>
    </w:p>
    <w:p w14:paraId="236AD040" w14:textId="3A699035" w:rsidR="003168EC" w:rsidRDefault="00C44D86">
      <w:pPr>
        <w:numPr>
          <w:ilvl w:val="1"/>
          <w:numId w:val="1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>Клиент  обязан обеспечить наличие на расчетном счете Экспедитора ден</w:t>
      </w:r>
      <w:r>
        <w:rPr>
          <w:color w:val="000000"/>
          <w:sz w:val="24"/>
          <w:szCs w:val="24"/>
          <w:lang w:val="ru-RU"/>
        </w:rPr>
        <w:t xml:space="preserve">ежных средств в объеме, достаточном для осуществления расчетов с Экспедитором по услугам, вознаграждения Экспедитора, а также </w:t>
      </w:r>
      <w:r>
        <w:rPr>
          <w:sz w:val="24"/>
          <w:szCs w:val="24"/>
          <w:lang w:val="ru-RU" w:eastAsia="ru-RU"/>
        </w:rPr>
        <w:t>расчетов с ОАО «РЖД» по провозной плате (ж/д тарифу)</w:t>
      </w:r>
      <w:r>
        <w:rPr>
          <w:color w:val="000000"/>
          <w:sz w:val="24"/>
          <w:szCs w:val="24"/>
          <w:lang w:val="ru-RU"/>
        </w:rPr>
        <w:t xml:space="preserve"> согласно Заявкам Клиента. Экспедитор по требованию Клиента предоставляет Клие</w:t>
      </w:r>
      <w:r>
        <w:rPr>
          <w:color w:val="000000"/>
          <w:sz w:val="24"/>
          <w:szCs w:val="24"/>
          <w:lang w:val="ru-RU"/>
        </w:rPr>
        <w:t xml:space="preserve">нту </w:t>
      </w:r>
      <w:r>
        <w:rPr>
          <w:color w:val="000000"/>
          <w:sz w:val="24"/>
          <w:szCs w:val="24"/>
          <w:lang w:val="ru-RU"/>
        </w:rPr>
        <w:t>информацию о состоянии взаиморасчетов. Предоставление Экспедитором услуг осуществляется на сумму не более положительного остатка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денежных средств Клиента на расчетном счете Экспедитора. Расчет остатка денежных средств производится Экспедитором исходя </w:t>
      </w:r>
      <w:r>
        <w:rPr>
          <w:color w:val="000000"/>
          <w:sz w:val="24"/>
          <w:szCs w:val="24"/>
          <w:lang w:val="ru-RU"/>
        </w:rPr>
        <w:t>из стоимости оказанных и оказываемых услуг</w:t>
      </w:r>
      <w:r w:rsidR="00E23FF8">
        <w:rPr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  <w:lang w:val="ru-RU"/>
        </w:rPr>
        <w:t xml:space="preserve"> задолженность по которым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начисляется с момента отправления контейнеров, согласно условиям 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Договора (согласованным маршрутам и ставкам) путем «резервирования» Экспедитором денежных средств из сумм, перечисленных К</w:t>
      </w:r>
      <w:r>
        <w:rPr>
          <w:color w:val="000000"/>
          <w:sz w:val="24"/>
          <w:szCs w:val="24"/>
          <w:lang w:val="ru-RU"/>
        </w:rPr>
        <w:t>лиентом.</w:t>
      </w:r>
    </w:p>
    <w:p w14:paraId="53C3E66A" w14:textId="77777777" w:rsidR="003168EC" w:rsidRDefault="00C44D86">
      <w:pPr>
        <w:numPr>
          <w:ilvl w:val="1"/>
          <w:numId w:val="1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t>В случае недостаточности денежных средств Клиента для осуществления взаиморасчетов с Экспедитором (с учетом зарезервированных денежных средств) Экспедитор информирует Клиента посредством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факсимильной/электронной связи о размере остатка денежных ср</w:t>
      </w:r>
      <w:r>
        <w:rPr>
          <w:color w:val="000000"/>
          <w:sz w:val="24"/>
          <w:szCs w:val="24"/>
          <w:lang w:val="ru-RU"/>
        </w:rPr>
        <w:t>едств на расчетном счете, о необходимости осуществить оплату за оказываемые услуги по Договору и вправе приостановить оказание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услуг Клиенту до получения оплаты. Указанные действия Экспедитора не являются нарушением им своих обязательств по настоящему Дого</w:t>
      </w:r>
      <w:r>
        <w:rPr>
          <w:color w:val="000000"/>
          <w:sz w:val="24"/>
          <w:szCs w:val="24"/>
          <w:lang w:val="ru-RU"/>
        </w:rPr>
        <w:t>вору и являются основанием для освобождения Экспедитора от ответственности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за неисполнение согласованных заявок.</w:t>
      </w:r>
    </w:p>
    <w:p w14:paraId="1D6B4F12" w14:textId="40F59BCB" w:rsidR="003168EC" w:rsidRDefault="00C44D86">
      <w:pPr>
        <w:numPr>
          <w:ilvl w:val="1"/>
          <w:numId w:val="1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/>
        </w:rPr>
        <w:lastRenderedPageBreak/>
        <w:t>В течение 5 (пяти) календарных дней с даты оказания услуг Экспедитор предоставляет Клиенту Акт приема-передачи оказанных услуг, счет, счет-факт</w:t>
      </w:r>
      <w:r>
        <w:rPr>
          <w:color w:val="000000"/>
          <w:sz w:val="24"/>
          <w:szCs w:val="24"/>
          <w:lang w:val="ru-RU"/>
        </w:rPr>
        <w:t>уру или УПД.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В целях оперативной проверки и согласования объемов оказанных услуг, копии всех перечисленных документов могут быть направлены Экспедитором Клиенту при помощи средств электронной и/или </w:t>
      </w:r>
      <w:r>
        <w:rPr>
          <w:color w:val="000000"/>
          <w:sz w:val="24"/>
          <w:szCs w:val="24"/>
          <w:lang w:val="ru-RU"/>
        </w:rPr>
        <w:t>факсимильной связи по адресам, указанным в разделе 7.9 на</w:t>
      </w:r>
      <w:r>
        <w:rPr>
          <w:color w:val="000000"/>
          <w:sz w:val="24"/>
          <w:szCs w:val="24"/>
          <w:lang w:val="ru-RU"/>
        </w:rPr>
        <w:t xml:space="preserve">стоящего Договора. 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При отправке документов почтовой связью, датой отправки считается дата, указанная на штемпеле почтовой организации. При отправке документов посредством электронной, факсимильной связи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датой отправки считается дата, указанная в отчете фа</w:t>
      </w:r>
      <w:r>
        <w:rPr>
          <w:color w:val="000000"/>
          <w:sz w:val="24"/>
          <w:szCs w:val="24"/>
          <w:lang w:val="ru-RU"/>
        </w:rPr>
        <w:t xml:space="preserve">ксимильного аппарата, электронного сообщения стороны отправителя, содержащем сведения о приеме сообщения стороной получателя. </w:t>
      </w:r>
      <w:r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  <w:lang w:val="ru-RU"/>
        </w:rPr>
        <w:t xml:space="preserve">При превышении сумм, уплаченных Клиентом </w:t>
      </w:r>
      <w:r>
        <w:rPr>
          <w:color w:val="000000"/>
          <w:sz w:val="24"/>
          <w:szCs w:val="24"/>
          <w:lang w:val="ru-RU"/>
        </w:rPr>
        <w:t>Экспедитору, над стоимостью услуг, начисленной, в соответствии с настоящим разделом До</w:t>
      </w:r>
      <w:r>
        <w:rPr>
          <w:color w:val="000000"/>
          <w:sz w:val="24"/>
          <w:szCs w:val="24"/>
          <w:lang w:val="ru-RU"/>
        </w:rPr>
        <w:t>говора, излишне перечисленные суммы подлежат зачету в счет предстоящих услуг Экспедитора, либо при наличии письменного требования Заказчика возвращаются в течение 5 (пяти) рабочих дней после подписания Сторонами Акта сверки взаиморасчетов.</w:t>
      </w:r>
    </w:p>
    <w:p w14:paraId="38C521DB" w14:textId="77777777" w:rsidR="003168EC" w:rsidRDefault="00C44D86">
      <w:pPr>
        <w:numPr>
          <w:ilvl w:val="1"/>
          <w:numId w:val="1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случае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наличия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Клиента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мотивированных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возражений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 поводу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составленного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Экс</w:t>
      </w:r>
      <w:r>
        <w:rPr>
          <w:color w:val="000000"/>
          <w:spacing w:val="1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  <w:lang w:val="ru-RU"/>
        </w:rPr>
        <w:t>едитором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ак</w:t>
      </w:r>
      <w:r>
        <w:rPr>
          <w:color w:val="000000"/>
          <w:spacing w:val="1"/>
          <w:sz w:val="24"/>
          <w:szCs w:val="24"/>
          <w:lang w:val="ru-RU"/>
        </w:rPr>
        <w:t>т</w:t>
      </w:r>
      <w:r>
        <w:rPr>
          <w:color w:val="000000"/>
          <w:sz w:val="24"/>
          <w:szCs w:val="24"/>
          <w:lang w:val="ru-RU"/>
        </w:rPr>
        <w:t>а, он оформ</w:t>
      </w:r>
      <w:r>
        <w:rPr>
          <w:color w:val="000000"/>
          <w:spacing w:val="1"/>
          <w:sz w:val="24"/>
          <w:szCs w:val="24"/>
          <w:lang w:val="ru-RU"/>
        </w:rPr>
        <w:t>л</w:t>
      </w:r>
      <w:r>
        <w:rPr>
          <w:color w:val="000000"/>
          <w:sz w:val="24"/>
          <w:szCs w:val="24"/>
          <w:lang w:val="ru-RU"/>
        </w:rPr>
        <w:t>яет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их в письменном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виде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 представляет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последнем</w:t>
      </w:r>
      <w:r>
        <w:rPr>
          <w:color w:val="000000"/>
          <w:spacing w:val="1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  <w:lang w:val="ru-RU"/>
        </w:rPr>
        <w:t>. Сторонами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 таком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случае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проводится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урегулирование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разногласий</w:t>
      </w:r>
      <w:r>
        <w:rPr>
          <w:color w:val="000000"/>
          <w:spacing w:val="3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 при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необх</w:t>
      </w:r>
      <w:r>
        <w:rPr>
          <w:color w:val="000000"/>
          <w:spacing w:val="1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  <w:lang w:val="ru-RU"/>
        </w:rPr>
        <w:t>димости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составляется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протоко</w:t>
      </w:r>
      <w:r>
        <w:rPr>
          <w:color w:val="000000"/>
          <w:spacing w:val="1"/>
          <w:sz w:val="24"/>
          <w:szCs w:val="24"/>
          <w:lang w:val="ru-RU"/>
        </w:rPr>
        <w:t>л</w:t>
      </w:r>
      <w:r>
        <w:rPr>
          <w:color w:val="000000"/>
          <w:sz w:val="24"/>
          <w:szCs w:val="24"/>
          <w:lang w:val="ru-RU"/>
        </w:rPr>
        <w:t>.</w:t>
      </w:r>
    </w:p>
    <w:p w14:paraId="7DB0B0DC" w14:textId="77777777" w:rsidR="003168EC" w:rsidRDefault="00C44D86">
      <w:pPr>
        <w:numPr>
          <w:ilvl w:val="1"/>
          <w:numId w:val="1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</w:t>
      </w:r>
      <w:r>
        <w:rPr>
          <w:color w:val="000000"/>
          <w:sz w:val="24"/>
          <w:szCs w:val="24"/>
          <w:lang w:val="ru-RU"/>
        </w:rPr>
        <w:t>случае неполучения Экспедитором подписанного Клиентом Акта в срок не более 5 (пяти) календарных дней с даты передачи Акта Клиенту, а также при необоснованном отказе Клиента от подписания Акта (без указания причины), то односторон</w:t>
      </w:r>
      <w:r>
        <w:rPr>
          <w:color w:val="000000"/>
          <w:spacing w:val="1"/>
          <w:sz w:val="24"/>
          <w:szCs w:val="24"/>
          <w:lang w:val="ru-RU"/>
        </w:rPr>
        <w:t>н</w:t>
      </w:r>
      <w:r>
        <w:rPr>
          <w:color w:val="000000"/>
          <w:sz w:val="24"/>
          <w:szCs w:val="24"/>
          <w:lang w:val="ru-RU"/>
        </w:rPr>
        <w:t>ий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Акт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оказ</w:t>
      </w:r>
      <w:r>
        <w:rPr>
          <w:color w:val="000000"/>
          <w:spacing w:val="1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  <w:lang w:val="ru-RU"/>
        </w:rPr>
        <w:t>нных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услуг</w:t>
      </w:r>
      <w:r>
        <w:rPr>
          <w:color w:val="000000"/>
          <w:spacing w:val="1"/>
          <w:sz w:val="24"/>
          <w:szCs w:val="24"/>
          <w:lang w:val="ru-RU"/>
        </w:rPr>
        <w:t xml:space="preserve"> с</w:t>
      </w:r>
      <w:r>
        <w:rPr>
          <w:color w:val="000000"/>
          <w:sz w:val="24"/>
          <w:szCs w:val="24"/>
          <w:lang w:val="ru-RU"/>
        </w:rPr>
        <w:t>чи</w:t>
      </w:r>
      <w:r>
        <w:rPr>
          <w:color w:val="000000"/>
          <w:sz w:val="24"/>
          <w:szCs w:val="24"/>
          <w:lang w:val="ru-RU"/>
        </w:rPr>
        <w:t>тается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принятым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Клие</w:t>
      </w:r>
      <w:r>
        <w:rPr>
          <w:color w:val="000000"/>
          <w:spacing w:val="1"/>
          <w:sz w:val="24"/>
          <w:szCs w:val="24"/>
          <w:lang w:val="ru-RU"/>
        </w:rPr>
        <w:t>н</w:t>
      </w:r>
      <w:r>
        <w:rPr>
          <w:color w:val="000000"/>
          <w:sz w:val="24"/>
          <w:szCs w:val="24"/>
          <w:lang w:val="ru-RU"/>
        </w:rPr>
        <w:t>то</w:t>
      </w:r>
      <w:r>
        <w:rPr>
          <w:color w:val="000000"/>
          <w:spacing w:val="1"/>
          <w:sz w:val="24"/>
          <w:szCs w:val="24"/>
          <w:lang w:val="ru-RU"/>
        </w:rPr>
        <w:t>м</w:t>
      </w:r>
      <w:r>
        <w:rPr>
          <w:color w:val="000000"/>
          <w:sz w:val="24"/>
          <w:szCs w:val="24"/>
          <w:lang w:val="ru-RU"/>
        </w:rPr>
        <w:t xml:space="preserve">, все </w:t>
      </w:r>
      <w:r>
        <w:rPr>
          <w:color w:val="000000"/>
          <w:spacing w:val="21"/>
          <w:sz w:val="24"/>
          <w:szCs w:val="24"/>
          <w:lang w:val="ru-RU"/>
        </w:rPr>
        <w:t>последующие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претензии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по </w:t>
      </w:r>
      <w:r>
        <w:rPr>
          <w:color w:val="000000"/>
          <w:spacing w:val="1"/>
          <w:sz w:val="24"/>
          <w:szCs w:val="24"/>
          <w:lang w:val="ru-RU"/>
        </w:rPr>
        <w:t>д</w:t>
      </w:r>
      <w:r>
        <w:rPr>
          <w:color w:val="000000"/>
          <w:sz w:val="24"/>
          <w:szCs w:val="24"/>
          <w:lang w:val="ru-RU"/>
        </w:rPr>
        <w:t>анному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Акту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не принимаются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 не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рассматриваютс</w:t>
      </w:r>
      <w:r>
        <w:rPr>
          <w:color w:val="000000"/>
          <w:spacing w:val="1"/>
          <w:sz w:val="24"/>
          <w:szCs w:val="24"/>
          <w:lang w:val="ru-RU"/>
        </w:rPr>
        <w:t>я</w:t>
      </w:r>
      <w:r>
        <w:rPr>
          <w:color w:val="000000"/>
          <w:sz w:val="24"/>
          <w:szCs w:val="24"/>
          <w:lang w:val="ru-RU"/>
        </w:rPr>
        <w:t>, а оказанные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Экспедитором</w:t>
      </w:r>
      <w:r>
        <w:rPr>
          <w:color w:val="000000"/>
          <w:spacing w:val="2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услуги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— подлежат</w:t>
      </w:r>
      <w:r>
        <w:rPr>
          <w:color w:val="000000"/>
          <w:spacing w:val="1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оплат</w:t>
      </w:r>
      <w:r>
        <w:rPr>
          <w:color w:val="000000"/>
          <w:spacing w:val="1"/>
          <w:sz w:val="24"/>
          <w:szCs w:val="24"/>
          <w:lang w:val="ru-RU"/>
        </w:rPr>
        <w:t>е.</w:t>
      </w:r>
    </w:p>
    <w:p w14:paraId="7E7DF41C" w14:textId="77777777" w:rsidR="003168EC" w:rsidRDefault="00C44D86">
      <w:pPr>
        <w:suppressAutoHyphens w:val="0"/>
        <w:spacing w:after="0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Размер расходов по оплате перевозок и транспортно-экспедиционного обслуживания, производимых за счет Клиента, не может превышать сумм, указанных в Протоколе согласования договорной цены, производимых за счет Клиента, и вознаграждения Экспедитора (Приложени</w:t>
      </w:r>
      <w:r>
        <w:rPr>
          <w:sz w:val="24"/>
          <w:szCs w:val="24"/>
          <w:lang w:val="ru-RU" w:eastAsia="ru-RU"/>
        </w:rPr>
        <w:t xml:space="preserve">е №2). </w:t>
      </w:r>
    </w:p>
    <w:p w14:paraId="410AD0AE" w14:textId="77777777" w:rsidR="003168EC" w:rsidRDefault="00C44D86">
      <w:pPr>
        <w:suppressAutoHyphens w:val="0"/>
        <w:spacing w:after="0"/>
        <w:ind w:firstLine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случае если расходы на оплату перевозок и транспортно-экспедиционного обслуживания будут ниже сумм, указанных в Протоколе, возникающая при этом экономия денежных средств является дополнительным вознаграждением Экспедитора.</w:t>
      </w:r>
    </w:p>
    <w:p w14:paraId="56F47C73" w14:textId="77777777" w:rsidR="003168EC" w:rsidRDefault="00C44D86">
      <w:pPr>
        <w:tabs>
          <w:tab w:val="left" w:pos="993"/>
        </w:tabs>
        <w:suppressAutoHyphens w:val="0"/>
        <w:spacing w:after="0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4.7 Иные условия и срок</w:t>
      </w:r>
      <w:r>
        <w:rPr>
          <w:sz w:val="24"/>
          <w:szCs w:val="24"/>
          <w:lang w:val="ru-RU" w:eastAsia="ru-RU"/>
        </w:rPr>
        <w:t>и оплаты могут быть согласованы Сторонами в приложениях/дополнительных соглашениях к настоящему договору.</w:t>
      </w:r>
    </w:p>
    <w:p w14:paraId="7C572E6D" w14:textId="77777777" w:rsidR="003168EC" w:rsidRDefault="00C44D86">
      <w:pPr>
        <w:tabs>
          <w:tab w:val="left" w:pos="993"/>
        </w:tabs>
        <w:suppressAutoHyphens w:val="0"/>
        <w:spacing w:after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4.8 В случае отказа Клиента от перевозки, перечисленные им суммы подлежат возврату на счет Клиента за вычетом сумм, необходимых для покрытия произведе</w:t>
      </w:r>
      <w:r>
        <w:rPr>
          <w:sz w:val="24"/>
          <w:szCs w:val="24"/>
          <w:lang w:val="ru-RU" w:eastAsia="ru-RU"/>
        </w:rPr>
        <w:t>нных и документально подтвержденных Экспедитором затрат.</w:t>
      </w:r>
    </w:p>
    <w:p w14:paraId="379D05F5" w14:textId="08BBC12B" w:rsidR="003168EC" w:rsidRDefault="00C44D86">
      <w:pPr>
        <w:tabs>
          <w:tab w:val="left" w:pos="993"/>
        </w:tabs>
        <w:suppressAutoHyphens w:val="0"/>
        <w:spacing w:after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4.9 Клиент обязан возместить Экспедитору понесенные им в ходе исполнения настоящего договора расходы, в том числе суммы штрафов и других непредвиденных расходов, уплаченных перевозчику не по вине </w:t>
      </w:r>
      <w:r w:rsidR="00B415CE">
        <w:rPr>
          <w:sz w:val="24"/>
          <w:szCs w:val="24"/>
          <w:lang w:val="ru-RU" w:eastAsia="ru-RU"/>
        </w:rPr>
        <w:t>Экспедитора,</w:t>
      </w:r>
      <w:r>
        <w:rPr>
          <w:sz w:val="24"/>
          <w:szCs w:val="24"/>
          <w:lang w:val="ru-RU" w:eastAsia="ru-RU"/>
        </w:rPr>
        <w:t xml:space="preserve"> в 5-дневный срок с момента выставления соответствующего требования с приложением документов, подтверждающих такие расходы.</w:t>
      </w:r>
    </w:p>
    <w:p w14:paraId="1DFA534F" w14:textId="77777777" w:rsidR="003168EC" w:rsidRPr="00DA68FF" w:rsidRDefault="00C44D86">
      <w:pPr>
        <w:tabs>
          <w:tab w:val="left" w:pos="993"/>
        </w:tabs>
        <w:suppressAutoHyphens w:val="0"/>
        <w:spacing w:after="0"/>
        <w:jc w:val="both"/>
        <w:rPr>
          <w:b/>
          <w:color w:val="0000FF"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4.10 При наличии задолженности за оказанные услуги, Экспедитор имеет право удерживать любой находящийся в его распоряжении</w:t>
      </w:r>
      <w:r>
        <w:rPr>
          <w:sz w:val="24"/>
          <w:szCs w:val="24"/>
          <w:lang w:val="ru-RU" w:eastAsia="ru-RU"/>
        </w:rPr>
        <w:t xml:space="preserve"> груз до погашения Клиентом образовавшейся задолженности или до предоставления Клиентом надлежащего обеспечения исполнения своих обязательств в части уплаты вознаграждения и возмещения понесенных Экспедитором расходов. </w:t>
      </w:r>
    </w:p>
    <w:p w14:paraId="275AC63B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Ответственность сторон по настоящему</w:t>
      </w:r>
      <w:r>
        <w:rPr>
          <w:b/>
          <w:sz w:val="24"/>
          <w:szCs w:val="24"/>
        </w:rPr>
        <w:t xml:space="preserve"> Договору</w:t>
      </w:r>
    </w:p>
    <w:p w14:paraId="607398AD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 неисполнение или ненадлежащее исполнение обязанностей по настоящему Договору стороны несут ответственность по основаниям и в размере, которые определяются в соответствии с правилами главы 25 ГК РФ и ФЗ «О </w:t>
      </w:r>
      <w:r>
        <w:rPr>
          <w:sz w:val="24"/>
          <w:szCs w:val="24"/>
        </w:rPr>
        <w:t>транспортно-экспедиционной деятельности», с учетом правил нижеследующих статей раздела 6 настоящего Договора.</w:t>
      </w:r>
    </w:p>
    <w:p w14:paraId="4DB51D7B" w14:textId="1AD823B5" w:rsidR="003168EC" w:rsidRDefault="00C44D86">
      <w:pPr>
        <w:pStyle w:val="210"/>
        <w:spacing w:after="0"/>
        <w:ind w:right="0" w:firstLine="567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Если </w:t>
      </w:r>
      <w:r>
        <w:rPr>
          <w:color w:val="auto"/>
          <w:sz w:val="24"/>
          <w:szCs w:val="24"/>
          <w:lang w:val="ru-RU"/>
        </w:rPr>
        <w:t xml:space="preserve">Экспедитор </w:t>
      </w:r>
      <w:r>
        <w:rPr>
          <w:color w:val="auto"/>
          <w:sz w:val="24"/>
          <w:szCs w:val="24"/>
          <w:lang w:val="ru-RU"/>
        </w:rPr>
        <w:t xml:space="preserve">докажет, что нарушение обязательств вызвано ненадлежащим исполнением Договоров перевозки, ответственность </w:t>
      </w:r>
      <w:r>
        <w:rPr>
          <w:color w:val="auto"/>
          <w:sz w:val="24"/>
          <w:szCs w:val="24"/>
          <w:lang w:val="ru-RU"/>
        </w:rPr>
        <w:t xml:space="preserve">Экспедитора перед Клиентом определяется по тем же правилам, по которым перед </w:t>
      </w:r>
      <w:r>
        <w:rPr>
          <w:color w:val="auto"/>
          <w:sz w:val="24"/>
          <w:szCs w:val="24"/>
          <w:lang w:val="ru-RU"/>
        </w:rPr>
        <w:t xml:space="preserve">Экспедитором </w:t>
      </w:r>
      <w:r>
        <w:rPr>
          <w:color w:val="auto"/>
          <w:sz w:val="24"/>
          <w:szCs w:val="24"/>
          <w:lang w:val="ru-RU"/>
        </w:rPr>
        <w:t>отвечает соответствующий Перевозчик.</w:t>
      </w:r>
    </w:p>
    <w:p w14:paraId="3838E275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  <w:u w:val="single"/>
        </w:rPr>
        <w:t>Клиент несет ответственность в следующих случаях:</w:t>
      </w:r>
    </w:p>
    <w:p w14:paraId="7954761F" w14:textId="526EE0D9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5.2.1. В случае отказа от перевозки в день, назначенный для отправки, </w:t>
      </w:r>
      <w:r w:rsidR="00B415CE">
        <w:rPr>
          <w:sz w:val="24"/>
          <w:szCs w:val="24"/>
        </w:rPr>
        <w:t>Клиент оплачивает</w:t>
      </w:r>
      <w:r>
        <w:rPr>
          <w:sz w:val="24"/>
          <w:szCs w:val="24"/>
        </w:rPr>
        <w:t xml:space="preserve"> Экспедитору порожний рейс автомобиля Экспедитора.</w:t>
      </w:r>
    </w:p>
    <w:p w14:paraId="38447860" w14:textId="02B4CCFD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5.2.2. Если на указанной Клиентом станции назначения Грузополучатель отсутствует или не принимает груз в сроки, установленные УЖТ РФ и правилами перевозок, то Клиент оплачивает все расходы,</w:t>
      </w:r>
      <w:r>
        <w:rPr>
          <w:sz w:val="24"/>
          <w:szCs w:val="24"/>
        </w:rPr>
        <w:t xml:space="preserve"> связанные с возвратом, хранением, переадресовкой и т.</w:t>
      </w:r>
      <w:r w:rsidR="00B415CE">
        <w:rPr>
          <w:sz w:val="24"/>
          <w:szCs w:val="24"/>
        </w:rPr>
        <w:t xml:space="preserve"> </w:t>
      </w:r>
      <w:r>
        <w:rPr>
          <w:sz w:val="24"/>
          <w:szCs w:val="24"/>
        </w:rPr>
        <w:t>д. контейнера, вагона или груза.</w:t>
      </w:r>
    </w:p>
    <w:p w14:paraId="35CAD11E" w14:textId="6D28A574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В случае неоплаты Клиентом сумм, указанных в п. 4.1., 4.6. настоящего </w:t>
      </w:r>
      <w:r>
        <w:rPr>
          <w:sz w:val="24"/>
          <w:szCs w:val="24"/>
        </w:rPr>
        <w:t>Договора свыше 5 (пяти) банковских дней с момента оказания услуги. Клиент выплачивает Экспе</w:t>
      </w:r>
      <w:r>
        <w:rPr>
          <w:sz w:val="24"/>
          <w:szCs w:val="24"/>
        </w:rPr>
        <w:t>дитору неустойку в размере 0,1 % (ноль целых одна десятая процента) от суммы просроченного платежа за каждый день просрочки.</w:t>
      </w:r>
    </w:p>
    <w:p w14:paraId="40C5485C" w14:textId="4B603F0A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5.2.4. В случае неоплаты Клиентом сумм, указанных в п. 4.1. и 4.6. настоящего</w:t>
      </w:r>
      <w:r>
        <w:rPr>
          <w:sz w:val="24"/>
          <w:szCs w:val="24"/>
        </w:rPr>
        <w:t xml:space="preserve"> Договора в течение 5 (пяти) банковских дней с момен</w:t>
      </w:r>
      <w:r>
        <w:rPr>
          <w:sz w:val="24"/>
          <w:szCs w:val="24"/>
        </w:rPr>
        <w:t>та отгрузки Экспедитор вправе приостановить оказание услуг до момента выполнения Клиентом всех финансовых обязательств. Расходы за хранение и ответственность за порчу груза при этом относятся на счет Клиента.</w:t>
      </w:r>
    </w:p>
    <w:p w14:paraId="6B75D0CE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5.2.5. Клиент несет ответственность за достовер</w:t>
      </w:r>
      <w:r>
        <w:rPr>
          <w:sz w:val="24"/>
          <w:szCs w:val="24"/>
        </w:rPr>
        <w:t>ность, правильность и полноту сведений вносимых им в Поручение (Заявку), а так же за непредставление документов и сведений, указанных в п. 3.1.4 настоящего Договора, либо предоставление не всех необходимых документов и сведений, указанных в п. 3.1.4. насто</w:t>
      </w:r>
      <w:r>
        <w:rPr>
          <w:sz w:val="24"/>
          <w:szCs w:val="24"/>
        </w:rPr>
        <w:t xml:space="preserve">ящего Договора, либо за предоставление неверно оформленных, содержащих неверные сведения  документов. Оплата за прогон и простой транспорта, затраты на вынужденные охрану, хранение, погрузку и перегрузку груза, возврат груза со станции назначения и другие </w:t>
      </w:r>
      <w:r>
        <w:rPr>
          <w:sz w:val="24"/>
          <w:szCs w:val="24"/>
        </w:rPr>
        <w:t>дополнительные расходы, возникшие не по вине Экспедитора, взимаются с Клиента.</w:t>
      </w:r>
    </w:p>
    <w:p w14:paraId="21D8517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5.2.6. Клиент несет ответственность за выбор: температурного режима транспортировки, грузоподъемности и соответствия железнодорожных и автомобильных транспортных средств виду и </w:t>
      </w:r>
      <w:r>
        <w:rPr>
          <w:sz w:val="24"/>
          <w:szCs w:val="24"/>
        </w:rPr>
        <w:t>количеству груза.</w:t>
      </w:r>
    </w:p>
    <w:p w14:paraId="02B93764" w14:textId="10A21BB2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5.2.7. Клиент несет полную материальную ответственность за штрафы и прочие расходы Экспедитора в случае </w:t>
      </w:r>
      <w:r w:rsidR="00B415CE">
        <w:rPr>
          <w:sz w:val="24"/>
          <w:szCs w:val="24"/>
        </w:rPr>
        <w:t>несоответствия,</w:t>
      </w:r>
      <w:r>
        <w:rPr>
          <w:sz w:val="24"/>
          <w:szCs w:val="24"/>
        </w:rPr>
        <w:t xml:space="preserve"> указанного в Поручении (Заявке) вида и веса груза и вида и веса фактически загруженного груза, либо сокрытия или искаже</w:t>
      </w:r>
      <w:r>
        <w:rPr>
          <w:sz w:val="24"/>
          <w:szCs w:val="24"/>
        </w:rPr>
        <w:t>ния информации о важнейших свойствах груза.</w:t>
      </w:r>
    </w:p>
    <w:p w14:paraId="168EBAEB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5.2.8. Клиент гарантирует и несет полную ответственность в том, что он является легальным владельцем (распорядителем) груза и данный груз свободен от каких-либо обязательств перед третьими лицами.</w:t>
      </w:r>
    </w:p>
    <w:p w14:paraId="7CA576B4" w14:textId="420E37DF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5.2.9. Клиент н</w:t>
      </w:r>
      <w:r>
        <w:rPr>
          <w:sz w:val="24"/>
          <w:szCs w:val="24"/>
        </w:rPr>
        <w:t xml:space="preserve">есет ответственность за правильность упаковки, погрузки, размещения и </w:t>
      </w:r>
      <w:r>
        <w:rPr>
          <w:sz w:val="24"/>
          <w:szCs w:val="24"/>
        </w:rPr>
        <w:lastRenderedPageBreak/>
        <w:t xml:space="preserve">крепления груза, за весовую и количественную </w:t>
      </w:r>
      <w:r w:rsidR="00B415CE">
        <w:rPr>
          <w:sz w:val="24"/>
          <w:szCs w:val="24"/>
        </w:rPr>
        <w:t>недостачу грузов</w:t>
      </w:r>
      <w:r>
        <w:rPr>
          <w:sz w:val="24"/>
          <w:szCs w:val="24"/>
        </w:rPr>
        <w:t>, прибывших на станцию назначения в исправном транспортном средстве (контейнере, вагоне, автомобиле и др.) и за исправными п</w:t>
      </w:r>
      <w:r>
        <w:rPr>
          <w:sz w:val="24"/>
          <w:szCs w:val="24"/>
        </w:rPr>
        <w:t>ломбами.</w:t>
      </w:r>
    </w:p>
    <w:p w14:paraId="72C7C41C" w14:textId="3F98CBB1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5.2.10. Клиент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несет ответственность за ущерб, причиненный автомобилю, автоприцепу, контейнеру в период ожидания и проведения погрузо-разгрузочных работ в момент нахождения на складе Клиента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реального ущерба, </w:t>
      </w:r>
      <w:r w:rsidR="00B415CE">
        <w:rPr>
          <w:sz w:val="24"/>
          <w:szCs w:val="24"/>
        </w:rPr>
        <w:t>причиненного Экспедитору</w:t>
      </w:r>
      <w:r>
        <w:rPr>
          <w:sz w:val="24"/>
          <w:szCs w:val="24"/>
        </w:rPr>
        <w:t>. К</w:t>
      </w:r>
      <w:r>
        <w:rPr>
          <w:sz w:val="24"/>
          <w:szCs w:val="24"/>
        </w:rPr>
        <w:t>лиент несет ответственность за перегруз или повреждение контейнера при погрузо-разгрузочных работах.</w:t>
      </w:r>
    </w:p>
    <w:p w14:paraId="74BB5596" w14:textId="03C9AA7E" w:rsidR="003168EC" w:rsidRDefault="00C44D86">
      <w:pPr>
        <w:widowControl w:val="0"/>
        <w:tabs>
          <w:tab w:val="left" w:pos="1540"/>
          <w:tab w:val="left" w:pos="3340"/>
          <w:tab w:val="left" w:pos="4400"/>
          <w:tab w:val="left" w:pos="5600"/>
          <w:tab w:val="left" w:pos="6400"/>
          <w:tab w:val="left" w:pos="8300"/>
          <w:tab w:val="left" w:pos="9960"/>
        </w:tabs>
        <w:suppressAutoHyphens w:val="0"/>
        <w:autoSpaceDE w:val="0"/>
        <w:autoSpaceDN w:val="0"/>
        <w:adjustRightInd w:val="0"/>
        <w:spacing w:after="0"/>
        <w:ind w:left="112" w:right="66" w:firstLine="566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5.2.11. Противопра</w:t>
      </w:r>
      <w:r>
        <w:rPr>
          <w:color w:val="000000"/>
          <w:spacing w:val="1"/>
          <w:sz w:val="24"/>
          <w:szCs w:val="24"/>
          <w:lang w:val="ru-RU" w:eastAsia="ru-RU"/>
        </w:rPr>
        <w:t>в</w:t>
      </w:r>
      <w:r>
        <w:rPr>
          <w:color w:val="000000"/>
          <w:sz w:val="24"/>
          <w:szCs w:val="24"/>
          <w:lang w:val="ru-RU" w:eastAsia="ru-RU"/>
        </w:rPr>
        <w:t>ны</w:t>
      </w:r>
      <w:r>
        <w:rPr>
          <w:color w:val="000000"/>
          <w:spacing w:val="2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,</w:t>
      </w:r>
      <w:r>
        <w:rPr>
          <w:color w:val="000000"/>
          <w:sz w:val="24"/>
          <w:szCs w:val="24"/>
          <w:lang w:val="ru-RU" w:eastAsia="ru-RU"/>
        </w:rPr>
        <w:tab/>
        <w:t>влекущие</w:t>
      </w:r>
      <w:r>
        <w:rPr>
          <w:color w:val="000000"/>
          <w:sz w:val="24"/>
          <w:szCs w:val="24"/>
          <w:lang w:val="ru-RU" w:eastAsia="ru-RU"/>
        </w:rPr>
        <w:tab/>
        <w:t>уголовную</w:t>
      </w:r>
      <w:r>
        <w:rPr>
          <w:color w:val="000000"/>
          <w:sz w:val="24"/>
          <w:szCs w:val="24"/>
          <w:lang w:val="ru-RU" w:eastAsia="ru-RU"/>
        </w:rPr>
        <w:tab/>
        <w:t>и</w:t>
      </w:r>
      <w:r>
        <w:rPr>
          <w:color w:val="000000"/>
          <w:spacing w:val="1"/>
          <w:sz w:val="24"/>
          <w:szCs w:val="24"/>
          <w:lang w:val="ru-RU" w:eastAsia="ru-RU"/>
        </w:rPr>
        <w:t>/</w:t>
      </w:r>
      <w:r>
        <w:rPr>
          <w:color w:val="000000"/>
          <w:sz w:val="24"/>
          <w:szCs w:val="24"/>
          <w:lang w:val="ru-RU" w:eastAsia="ru-RU"/>
        </w:rPr>
        <w:t>или</w:t>
      </w:r>
      <w:r>
        <w:rPr>
          <w:color w:val="000000"/>
          <w:sz w:val="24"/>
          <w:szCs w:val="24"/>
          <w:lang w:val="ru-RU" w:eastAsia="ru-RU"/>
        </w:rPr>
        <w:tab/>
        <w:t>административную</w:t>
      </w:r>
      <w:r w:rsidR="00B415CE">
        <w:rPr>
          <w:color w:val="000000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ответственность</w:t>
      </w:r>
      <w:r>
        <w:rPr>
          <w:color w:val="000000"/>
          <w:sz w:val="24"/>
          <w:szCs w:val="24"/>
          <w:lang w:val="ru-RU" w:eastAsia="ru-RU"/>
        </w:rPr>
        <w:tab/>
        <w:t>действия (бездействи</w:t>
      </w:r>
      <w:r>
        <w:rPr>
          <w:color w:val="000000"/>
          <w:spacing w:val="2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) Клиент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, связанные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исполнением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настоящего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Дого</w:t>
      </w:r>
      <w:r>
        <w:rPr>
          <w:color w:val="000000"/>
          <w:spacing w:val="1"/>
          <w:sz w:val="24"/>
          <w:szCs w:val="24"/>
          <w:lang w:val="ru-RU" w:eastAsia="ru-RU"/>
        </w:rPr>
        <w:t>в</w:t>
      </w:r>
      <w:r>
        <w:rPr>
          <w:color w:val="000000"/>
          <w:sz w:val="24"/>
          <w:szCs w:val="24"/>
          <w:lang w:val="ru-RU" w:eastAsia="ru-RU"/>
        </w:rPr>
        <w:t>о</w:t>
      </w:r>
      <w:r>
        <w:rPr>
          <w:color w:val="000000"/>
          <w:sz w:val="24"/>
          <w:szCs w:val="24"/>
          <w:lang w:val="ru-RU" w:eastAsia="ru-RU"/>
        </w:rPr>
        <w:t>ра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(с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осуще</w:t>
      </w:r>
      <w:r>
        <w:rPr>
          <w:color w:val="000000"/>
          <w:spacing w:val="1"/>
          <w:sz w:val="24"/>
          <w:szCs w:val="24"/>
          <w:lang w:val="ru-RU" w:eastAsia="ru-RU"/>
        </w:rPr>
        <w:t>с</w:t>
      </w:r>
      <w:r>
        <w:rPr>
          <w:color w:val="000000"/>
          <w:sz w:val="24"/>
          <w:szCs w:val="24"/>
          <w:lang w:val="ru-RU" w:eastAsia="ru-RU"/>
        </w:rPr>
        <w:t>твлением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его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правомочий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отношении груза и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др.</w:t>
      </w:r>
      <w:r>
        <w:rPr>
          <w:color w:val="000000"/>
          <w:spacing w:val="1"/>
          <w:sz w:val="24"/>
          <w:szCs w:val="24"/>
          <w:lang w:val="ru-RU" w:eastAsia="ru-RU"/>
        </w:rPr>
        <w:t>)</w:t>
      </w:r>
      <w:r>
        <w:rPr>
          <w:color w:val="000000"/>
          <w:sz w:val="24"/>
          <w:szCs w:val="24"/>
          <w:lang w:val="ru-RU" w:eastAsia="ru-RU"/>
        </w:rPr>
        <w:t>,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являются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основанием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для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его </w:t>
      </w:r>
      <w:r>
        <w:rPr>
          <w:color w:val="000000"/>
          <w:spacing w:val="1"/>
          <w:sz w:val="24"/>
          <w:szCs w:val="24"/>
          <w:lang w:val="ru-RU" w:eastAsia="ru-RU"/>
        </w:rPr>
        <w:t>д</w:t>
      </w:r>
      <w:r>
        <w:rPr>
          <w:color w:val="000000"/>
          <w:sz w:val="24"/>
          <w:szCs w:val="24"/>
          <w:lang w:val="ru-RU" w:eastAsia="ru-RU"/>
        </w:rPr>
        <w:t>ос</w:t>
      </w:r>
      <w:r>
        <w:rPr>
          <w:color w:val="000000"/>
          <w:spacing w:val="1"/>
          <w:sz w:val="24"/>
          <w:szCs w:val="24"/>
          <w:lang w:val="ru-RU" w:eastAsia="ru-RU"/>
        </w:rPr>
        <w:t>р</w:t>
      </w:r>
      <w:r>
        <w:rPr>
          <w:color w:val="000000"/>
          <w:sz w:val="24"/>
          <w:szCs w:val="24"/>
          <w:lang w:val="ru-RU" w:eastAsia="ru-RU"/>
        </w:rPr>
        <w:t>очного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расторжения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</w:t>
      </w:r>
      <w:r>
        <w:rPr>
          <w:color w:val="000000"/>
          <w:spacing w:val="1"/>
          <w:sz w:val="24"/>
          <w:szCs w:val="24"/>
          <w:lang w:val="ru-RU" w:eastAsia="ru-RU"/>
        </w:rPr>
        <w:t>д</w:t>
      </w:r>
      <w:r>
        <w:rPr>
          <w:color w:val="000000"/>
          <w:sz w:val="24"/>
          <w:szCs w:val="24"/>
          <w:lang w:val="ru-RU" w:eastAsia="ru-RU"/>
        </w:rPr>
        <w:t>ностороннем</w:t>
      </w:r>
      <w:r>
        <w:rPr>
          <w:color w:val="000000"/>
          <w:spacing w:val="3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порядке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требованию Экспедитор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.</w:t>
      </w:r>
    </w:p>
    <w:p w14:paraId="51CF5F97" w14:textId="77777777" w:rsidR="003168EC" w:rsidRDefault="00C44D86">
      <w:pPr>
        <w:widowControl w:val="0"/>
        <w:tabs>
          <w:tab w:val="left" w:pos="1540"/>
        </w:tabs>
        <w:suppressAutoHyphens w:val="0"/>
        <w:autoSpaceDE w:val="0"/>
        <w:autoSpaceDN w:val="0"/>
        <w:adjustRightInd w:val="0"/>
        <w:spacing w:after="0" w:line="239" w:lineRule="auto"/>
        <w:ind w:left="112" w:right="66" w:firstLine="566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случае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расторжения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настоящего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Дого</w:t>
      </w:r>
      <w:r>
        <w:rPr>
          <w:color w:val="000000"/>
          <w:spacing w:val="1"/>
          <w:sz w:val="24"/>
          <w:szCs w:val="24"/>
          <w:lang w:val="ru-RU" w:eastAsia="ru-RU"/>
        </w:rPr>
        <w:t>в</w:t>
      </w:r>
      <w:r>
        <w:rPr>
          <w:color w:val="000000"/>
          <w:sz w:val="24"/>
          <w:szCs w:val="24"/>
          <w:lang w:val="ru-RU" w:eastAsia="ru-RU"/>
        </w:rPr>
        <w:t>ора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</w:t>
      </w:r>
      <w:r>
        <w:rPr>
          <w:color w:val="000000"/>
          <w:spacing w:val="23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требованию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Экспедитора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23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од</w:t>
      </w:r>
      <w:r>
        <w:rPr>
          <w:color w:val="000000"/>
          <w:spacing w:val="1"/>
          <w:sz w:val="24"/>
          <w:szCs w:val="24"/>
          <w:lang w:val="ru-RU" w:eastAsia="ru-RU"/>
        </w:rPr>
        <w:t>н</w:t>
      </w:r>
      <w:r>
        <w:rPr>
          <w:color w:val="000000"/>
          <w:sz w:val="24"/>
          <w:szCs w:val="24"/>
          <w:lang w:val="ru-RU" w:eastAsia="ru-RU"/>
        </w:rPr>
        <w:t>остороннем</w:t>
      </w:r>
      <w:r>
        <w:rPr>
          <w:color w:val="000000"/>
          <w:spacing w:val="26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порядке</w:t>
      </w:r>
      <w:r>
        <w:rPr>
          <w:color w:val="000000"/>
          <w:spacing w:val="2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на основания</w:t>
      </w:r>
      <w:r>
        <w:rPr>
          <w:color w:val="000000"/>
          <w:spacing w:val="1"/>
          <w:sz w:val="24"/>
          <w:szCs w:val="24"/>
          <w:lang w:val="ru-RU" w:eastAsia="ru-RU"/>
        </w:rPr>
        <w:t>х</w:t>
      </w:r>
      <w:r>
        <w:rPr>
          <w:color w:val="000000"/>
          <w:sz w:val="24"/>
          <w:szCs w:val="24"/>
          <w:lang w:val="ru-RU" w:eastAsia="ru-RU"/>
        </w:rPr>
        <w:t xml:space="preserve">,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предусмотренных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пунктом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5.2.11  Договор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 xml:space="preserve">,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Клиент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выплачивает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Экспедитору 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воз</w:t>
      </w:r>
      <w:r>
        <w:rPr>
          <w:color w:val="000000"/>
          <w:spacing w:val="1"/>
          <w:sz w:val="24"/>
          <w:szCs w:val="24"/>
          <w:lang w:val="ru-RU" w:eastAsia="ru-RU"/>
        </w:rPr>
        <w:t>н</w:t>
      </w:r>
      <w:r>
        <w:rPr>
          <w:color w:val="000000"/>
          <w:sz w:val="24"/>
          <w:szCs w:val="24"/>
          <w:lang w:val="ru-RU" w:eastAsia="ru-RU"/>
        </w:rPr>
        <w:t xml:space="preserve">аграждение 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 полном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</w:t>
      </w:r>
      <w:r>
        <w:rPr>
          <w:color w:val="000000"/>
          <w:spacing w:val="1"/>
          <w:sz w:val="24"/>
          <w:szCs w:val="24"/>
          <w:lang w:val="ru-RU" w:eastAsia="ru-RU"/>
        </w:rPr>
        <w:t>б</w:t>
      </w:r>
      <w:r>
        <w:rPr>
          <w:color w:val="000000"/>
          <w:sz w:val="24"/>
          <w:szCs w:val="24"/>
          <w:lang w:val="ru-RU" w:eastAsia="ru-RU"/>
        </w:rPr>
        <w:t>ъ</w:t>
      </w:r>
      <w:r>
        <w:rPr>
          <w:color w:val="000000"/>
          <w:spacing w:val="1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м</w:t>
      </w:r>
      <w:r>
        <w:rPr>
          <w:color w:val="000000"/>
          <w:spacing w:val="1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, возмеща</w:t>
      </w:r>
      <w:r>
        <w:rPr>
          <w:color w:val="000000"/>
          <w:spacing w:val="1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т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расходы, произведенные</w:t>
      </w:r>
      <w:r>
        <w:rPr>
          <w:color w:val="000000"/>
          <w:spacing w:val="4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Экспедитором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интересах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Клиент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, и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убытки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Экспедитор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, в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том числе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включающие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реальный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ущерб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и упущенную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выгоду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в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связи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</w:t>
      </w:r>
      <w:r>
        <w:rPr>
          <w:color w:val="000000"/>
          <w:spacing w:val="-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досрочным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р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сторжением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Договор</w:t>
      </w:r>
      <w:r>
        <w:rPr>
          <w:color w:val="000000"/>
          <w:spacing w:val="1"/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.</w:t>
      </w:r>
    </w:p>
    <w:p w14:paraId="1B9306B0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sz w:val="24"/>
          <w:szCs w:val="24"/>
          <w:u w:val="single"/>
        </w:rPr>
        <w:t>Экспедитор несет ответственность в случаях:</w:t>
      </w:r>
    </w:p>
    <w:p w14:paraId="727457D0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5.3.1. Экспедитор обязуется подать под загрузку технически исправный контейнер или вагон. В случае если поданный контей</w:t>
      </w:r>
      <w:r>
        <w:rPr>
          <w:sz w:val="24"/>
          <w:szCs w:val="24"/>
        </w:rPr>
        <w:t>нер или вагон неисправен, то Клиент вправе отказаться от него и потребовать его замены за счет Экспедитора. По факту обнаружения неисправного контейнера (вагона) Клиентом составляется акт. Начало Клиентом погрузки в контейнер (вагон) подтверждает, что конт</w:t>
      </w:r>
      <w:r>
        <w:rPr>
          <w:sz w:val="24"/>
          <w:szCs w:val="24"/>
        </w:rPr>
        <w:t>ейнер (вагон) признан Клиентом годным к погрузке.</w:t>
      </w:r>
    </w:p>
    <w:p w14:paraId="7459CA8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5.3.2. Экспедитор несет ответственность за правильность заполнения перевозочных документов, за сохранность документов, денежных средств и материальных ценностей (грузов), переданных ему Клиентом, до момента</w:t>
      </w:r>
      <w:r>
        <w:rPr>
          <w:sz w:val="24"/>
          <w:szCs w:val="24"/>
        </w:rPr>
        <w:t xml:space="preserve"> передачи вышеуказанных ценностей ответственному Перевозчику. Если груз застрахован, размер ответственности Экспедитора в любом случае не может превышать размер страховой оценки груза.</w:t>
      </w:r>
    </w:p>
    <w:p w14:paraId="33BAD87C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5.3.3. Экспедитор обязуется (при условии, что Клиентом предоставлены все необходимые из указанных в п. 3.1.1. и 3.1.4. настоящего Договора документы и сведения) сдать к отправлению органам железной дороги контейнер, либо вагон, не позже 3 (Трех) рабочих дн</w:t>
      </w:r>
      <w:r>
        <w:rPr>
          <w:sz w:val="24"/>
          <w:szCs w:val="24"/>
        </w:rPr>
        <w:t xml:space="preserve">ей со дня окончания загрузки, не считая дня загрузки, если иной срок не оговорено Сторонами дополнительно. </w:t>
      </w:r>
    </w:p>
    <w:p w14:paraId="220FDF3F" w14:textId="37537CA1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Время использования контейнера определяется с момента прибытия на место погрузки автомобиля с порожним контейнером, либо от времени начала загр</w:t>
      </w:r>
      <w:r>
        <w:rPr>
          <w:sz w:val="24"/>
          <w:szCs w:val="24"/>
        </w:rPr>
        <w:t xml:space="preserve">узки, указанного клиентом в заявке (выбирается более позднее время из вышеуказанных) до момента его убытия со склада с загруженным контейнером и необходимыми документами. При этом Клиент дополнительно оплачивает Экспедитору суммы </w:t>
      </w:r>
      <w:r w:rsidR="00B415CE">
        <w:rPr>
          <w:sz w:val="24"/>
          <w:szCs w:val="24"/>
        </w:rPr>
        <w:t>согласно счетам</w:t>
      </w:r>
      <w:r>
        <w:rPr>
          <w:sz w:val="24"/>
          <w:szCs w:val="24"/>
        </w:rPr>
        <w:t xml:space="preserve"> за сверхнор</w:t>
      </w:r>
      <w:r>
        <w:rPr>
          <w:sz w:val="24"/>
          <w:szCs w:val="24"/>
        </w:rPr>
        <w:t>мативное использование контейнеров свыше 1 суток использования.</w:t>
      </w:r>
    </w:p>
    <w:p w14:paraId="55F43154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гибели или повреждении груза по вине Перевозчика Экспедитор по требованию Клиента обязан от своего имени предъявлять претензии Перевозчику в пользу Клиента, либо выступать истцом</w:t>
      </w:r>
      <w:r>
        <w:rPr>
          <w:sz w:val="24"/>
          <w:szCs w:val="24"/>
        </w:rPr>
        <w:t xml:space="preserve"> в Суде с требованием к Перевозчику о возмещении ущерба, либо уступить Клиенту по договору цессии права требовать возмещение ущерба с Перевозчика.</w:t>
      </w:r>
    </w:p>
    <w:p w14:paraId="14153B42" w14:textId="7D65A635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5.6. Экспедитор не несет ответственность за груз, находящийся в контейнере либо другом перевозочном </w:t>
      </w:r>
      <w:r w:rsidR="00B415CE">
        <w:rPr>
          <w:sz w:val="24"/>
          <w:szCs w:val="24"/>
        </w:rPr>
        <w:t>средстве в случае, если</w:t>
      </w:r>
      <w:r>
        <w:rPr>
          <w:sz w:val="24"/>
          <w:szCs w:val="24"/>
        </w:rPr>
        <w:t xml:space="preserve"> контейнер (другое перевозочное средство) было передано ответственному Перевозчику</w:t>
      </w:r>
      <w:r w:rsidR="00B415CE">
        <w:rPr>
          <w:sz w:val="24"/>
          <w:szCs w:val="24"/>
        </w:rPr>
        <w:t>,</w:t>
      </w:r>
      <w:r>
        <w:rPr>
          <w:sz w:val="24"/>
          <w:szCs w:val="24"/>
        </w:rPr>
        <w:t xml:space="preserve"> либо указанному Клиентом лицу в исправном состоянии за исправными пломбами.</w:t>
      </w:r>
    </w:p>
    <w:p w14:paraId="0D8F215B" w14:textId="77777777" w:rsidR="003168EC" w:rsidRDefault="00C44D86">
      <w:pPr>
        <w:widowControl w:val="0"/>
        <w:suppressAutoHyphens w:val="0"/>
        <w:autoSpaceDE w:val="0"/>
        <w:autoSpaceDN w:val="0"/>
        <w:adjustRightInd w:val="0"/>
        <w:spacing w:before="80" w:after="0" w:line="239" w:lineRule="auto"/>
        <w:ind w:left="112" w:right="67" w:firstLine="567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5.7. Стороны признают невиновность Экспедитора в случаях, когда неисполнение или н</w:t>
      </w:r>
      <w:r>
        <w:rPr>
          <w:color w:val="000000"/>
          <w:sz w:val="24"/>
          <w:szCs w:val="24"/>
          <w:lang w:val="ru-RU" w:eastAsia="ru-RU"/>
        </w:rPr>
        <w:t>енадлежащее исполнение Экспедитором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своих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обязательств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явилось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следствием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противоп</w:t>
      </w:r>
      <w:r>
        <w:rPr>
          <w:color w:val="000000"/>
          <w:spacing w:val="1"/>
          <w:sz w:val="24"/>
          <w:szCs w:val="24"/>
          <w:lang w:val="ru-RU" w:eastAsia="ru-RU"/>
        </w:rPr>
        <w:t>р</w:t>
      </w:r>
      <w:r>
        <w:rPr>
          <w:color w:val="000000"/>
          <w:sz w:val="24"/>
          <w:szCs w:val="24"/>
          <w:lang w:val="ru-RU" w:eastAsia="ru-RU"/>
        </w:rPr>
        <w:t>авных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действий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третьих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ли</w:t>
      </w:r>
      <w:r>
        <w:rPr>
          <w:color w:val="000000"/>
          <w:spacing w:val="1"/>
          <w:sz w:val="24"/>
          <w:szCs w:val="24"/>
          <w:lang w:val="ru-RU" w:eastAsia="ru-RU"/>
        </w:rPr>
        <w:t>ц</w:t>
      </w:r>
      <w:r>
        <w:rPr>
          <w:color w:val="000000"/>
          <w:sz w:val="24"/>
          <w:szCs w:val="24"/>
          <w:lang w:val="ru-RU" w:eastAsia="ru-RU"/>
        </w:rPr>
        <w:t>. В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случае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полной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ли</w:t>
      </w:r>
      <w:r>
        <w:rPr>
          <w:color w:val="000000"/>
          <w:spacing w:val="1"/>
          <w:sz w:val="24"/>
          <w:szCs w:val="24"/>
          <w:lang w:val="ru-RU" w:eastAsia="ru-RU"/>
        </w:rPr>
        <w:t>б</w:t>
      </w:r>
      <w:r>
        <w:rPr>
          <w:color w:val="000000"/>
          <w:sz w:val="24"/>
          <w:szCs w:val="24"/>
          <w:lang w:val="ru-RU" w:eastAsia="ru-RU"/>
        </w:rPr>
        <w:t>о частичной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утраты, а также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повреждения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(порч</w:t>
      </w:r>
      <w:r>
        <w:rPr>
          <w:color w:val="000000"/>
          <w:spacing w:val="1"/>
          <w:sz w:val="24"/>
          <w:szCs w:val="24"/>
          <w:lang w:val="ru-RU" w:eastAsia="ru-RU"/>
        </w:rPr>
        <w:t>и</w:t>
      </w:r>
      <w:r>
        <w:rPr>
          <w:color w:val="000000"/>
          <w:sz w:val="24"/>
          <w:szCs w:val="24"/>
          <w:lang w:val="ru-RU" w:eastAsia="ru-RU"/>
        </w:rPr>
        <w:t>) груза вследствие противопра</w:t>
      </w:r>
      <w:r>
        <w:rPr>
          <w:color w:val="000000"/>
          <w:spacing w:val="1"/>
          <w:sz w:val="24"/>
          <w:szCs w:val="24"/>
          <w:lang w:val="ru-RU" w:eastAsia="ru-RU"/>
        </w:rPr>
        <w:t>в</w:t>
      </w:r>
      <w:r>
        <w:rPr>
          <w:color w:val="000000"/>
          <w:sz w:val="24"/>
          <w:szCs w:val="24"/>
          <w:lang w:val="ru-RU" w:eastAsia="ru-RU"/>
        </w:rPr>
        <w:t>ных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действий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третьих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ли</w:t>
      </w:r>
      <w:r>
        <w:rPr>
          <w:color w:val="000000"/>
          <w:spacing w:val="1"/>
          <w:sz w:val="24"/>
          <w:szCs w:val="24"/>
          <w:lang w:val="ru-RU" w:eastAsia="ru-RU"/>
        </w:rPr>
        <w:t>ц</w:t>
      </w:r>
      <w:r>
        <w:rPr>
          <w:color w:val="000000"/>
          <w:sz w:val="24"/>
          <w:szCs w:val="24"/>
          <w:lang w:val="ru-RU" w:eastAsia="ru-RU"/>
        </w:rPr>
        <w:t>, Экспедитор должен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подт</w:t>
      </w:r>
      <w:r>
        <w:rPr>
          <w:color w:val="000000"/>
          <w:spacing w:val="1"/>
          <w:sz w:val="24"/>
          <w:szCs w:val="24"/>
          <w:lang w:val="ru-RU" w:eastAsia="ru-RU"/>
        </w:rPr>
        <w:t>в</w:t>
      </w:r>
      <w:r>
        <w:rPr>
          <w:color w:val="000000"/>
          <w:sz w:val="24"/>
          <w:szCs w:val="24"/>
          <w:lang w:val="ru-RU" w:eastAsia="ru-RU"/>
        </w:rPr>
        <w:t>ердить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данный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фак</w:t>
      </w:r>
      <w:r>
        <w:rPr>
          <w:color w:val="000000"/>
          <w:spacing w:val="1"/>
          <w:sz w:val="24"/>
          <w:szCs w:val="24"/>
          <w:lang w:val="ru-RU" w:eastAsia="ru-RU"/>
        </w:rPr>
        <w:t>т</w:t>
      </w:r>
      <w:r>
        <w:rPr>
          <w:color w:val="000000"/>
          <w:sz w:val="24"/>
          <w:szCs w:val="24"/>
          <w:lang w:val="ru-RU" w:eastAsia="ru-RU"/>
        </w:rPr>
        <w:t>, предоставив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Кли</w:t>
      </w:r>
      <w:r>
        <w:rPr>
          <w:color w:val="000000"/>
          <w:spacing w:val="1"/>
          <w:sz w:val="24"/>
          <w:szCs w:val="24"/>
          <w:lang w:val="ru-RU" w:eastAsia="ru-RU"/>
        </w:rPr>
        <w:t>е</w:t>
      </w:r>
      <w:r>
        <w:rPr>
          <w:color w:val="000000"/>
          <w:sz w:val="24"/>
          <w:szCs w:val="24"/>
          <w:lang w:val="ru-RU" w:eastAsia="ru-RU"/>
        </w:rPr>
        <w:t>нту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официальный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документ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с</w:t>
      </w:r>
      <w:r>
        <w:rPr>
          <w:color w:val="000000"/>
          <w:spacing w:val="1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указанием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причин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и</w:t>
      </w:r>
      <w:r>
        <w:rPr>
          <w:color w:val="000000"/>
          <w:spacing w:val="2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>обстоятельств произошед</w:t>
      </w:r>
      <w:r>
        <w:rPr>
          <w:color w:val="000000"/>
          <w:spacing w:val="1"/>
          <w:sz w:val="24"/>
          <w:szCs w:val="24"/>
          <w:lang w:val="ru-RU" w:eastAsia="ru-RU"/>
        </w:rPr>
        <w:t>ш</w:t>
      </w:r>
      <w:r>
        <w:rPr>
          <w:color w:val="000000"/>
          <w:sz w:val="24"/>
          <w:szCs w:val="24"/>
          <w:lang w:val="ru-RU" w:eastAsia="ru-RU"/>
        </w:rPr>
        <w:t>ег</w:t>
      </w:r>
      <w:r>
        <w:rPr>
          <w:color w:val="000000"/>
          <w:spacing w:val="1"/>
          <w:sz w:val="24"/>
          <w:szCs w:val="24"/>
          <w:lang w:val="ru-RU" w:eastAsia="ru-RU"/>
        </w:rPr>
        <w:t>о</w:t>
      </w:r>
      <w:r>
        <w:rPr>
          <w:color w:val="000000"/>
          <w:sz w:val="24"/>
          <w:szCs w:val="24"/>
          <w:lang w:val="ru-RU" w:eastAsia="ru-RU"/>
        </w:rPr>
        <w:t>.</w:t>
      </w:r>
    </w:p>
    <w:p w14:paraId="46FF5362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В случае если перевозка груза осуществляется на особых условиях перевозок согласно ст. 8 УЖТ РФ, Экспедитор и ОАО «РЖД» не несут ответс</w:t>
      </w:r>
      <w:r>
        <w:rPr>
          <w:sz w:val="24"/>
          <w:szCs w:val="24"/>
        </w:rPr>
        <w:t>твенности за возможные ухудшения (изменения) качества груза, вызванные особыми условиями перевозок, а весь риск за данные ухудшения (изменения) принимает на себя Клиент, давший согласие на перевозку груза по таким условиям.</w:t>
      </w:r>
    </w:p>
    <w:p w14:paraId="4C2EC0B3" w14:textId="77777777" w:rsidR="003168EC" w:rsidRDefault="00C44D86">
      <w:pPr>
        <w:pStyle w:val="Iauiue"/>
        <w:spacing w:after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5.9. Стороны не несут ответствен</w:t>
      </w:r>
      <w:r>
        <w:rPr>
          <w:sz w:val="24"/>
          <w:szCs w:val="24"/>
        </w:rPr>
        <w:t>ность, предусмотренную пунктами 5.1., 5.2. и 5.3. настоящего Договора, если невозможность выполнения ими своих  обязательств наступила по причине форс-мажорных обстоятельств, то есть вследствие чрезвычайных и непредотвратимых при данных условиях обстоятель</w:t>
      </w:r>
      <w:r>
        <w:rPr>
          <w:sz w:val="24"/>
          <w:szCs w:val="24"/>
        </w:rPr>
        <w:t>ств. Указанные обстоятельства и продолжительность их действия должны быть подтверждены официальными заявлениями соответствующих государственных органов либо другими, принятыми в таких случаях, доказательствами.</w:t>
      </w:r>
    </w:p>
    <w:p w14:paraId="38A374A9" w14:textId="77777777" w:rsidR="003168EC" w:rsidRDefault="00C44D86">
      <w:pPr>
        <w:pStyle w:val="Iauiu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71BF44DE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Любая из Сторон</w:t>
      </w:r>
      <w:r>
        <w:rPr>
          <w:sz w:val="24"/>
          <w:szCs w:val="24"/>
        </w:rPr>
        <w:t xml:space="preserve"> вправе отказаться от настоящего Договора, предупредив об этом другую Сторону в письменной форме не менее чем за 7 дней до момента расторжения Договора.</w:t>
      </w:r>
    </w:p>
    <w:p w14:paraId="51C1F1CF" w14:textId="6CA724D3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63CEE">
        <w:rPr>
          <w:sz w:val="24"/>
          <w:szCs w:val="24"/>
        </w:rPr>
        <w:t>2. Договор</w:t>
      </w:r>
      <w:r>
        <w:rPr>
          <w:sz w:val="24"/>
          <w:szCs w:val="24"/>
        </w:rPr>
        <w:t xml:space="preserve"> действует до </w:t>
      </w:r>
      <w:r w:rsidR="00C63CEE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года, если в течении 30 суток с момента окончания данного договора </w:t>
      </w:r>
      <w:r>
        <w:rPr>
          <w:sz w:val="24"/>
          <w:szCs w:val="24"/>
        </w:rPr>
        <w:t>ни одна из сторон не заявит о его расторжении, договор автоматически продлевается на каждый последующий календарный год.</w:t>
      </w:r>
    </w:p>
    <w:p w14:paraId="1866611A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одностороннем отказе от исполнения настоящего Договора Сторона, заявившая об отказе, возмещает другой Стороне </w:t>
      </w:r>
      <w:r>
        <w:rPr>
          <w:sz w:val="24"/>
          <w:szCs w:val="24"/>
        </w:rPr>
        <w:t>документально подтвержденные прямые убытки, вызванные расторжением Договора.</w:t>
      </w:r>
    </w:p>
    <w:p w14:paraId="2AA7E030" w14:textId="633CA0F2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Стороны, в соответствии с п. 2 ст. 160 ГК РФ, признают соблюденным письменную форму сделки так</w:t>
      </w:r>
      <w:r>
        <w:rPr>
          <w:sz w:val="24"/>
          <w:szCs w:val="24"/>
        </w:rPr>
        <w:t>же в случае, когда документы  и подписи переданы друг другу с использованием фа</w:t>
      </w:r>
      <w:r>
        <w:rPr>
          <w:sz w:val="24"/>
          <w:szCs w:val="24"/>
        </w:rPr>
        <w:t>ксимильной и электронной связи.</w:t>
      </w:r>
    </w:p>
    <w:p w14:paraId="05505EB1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Все изменения, дополнения Договора действительны лишь в том случае, если они оформлены в письменном виде и подписаны каждой из Сторон.</w:t>
      </w:r>
    </w:p>
    <w:p w14:paraId="774D6A30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Договор составляет и выражает всю суть упомянутых здесь вопросов, при этом все </w:t>
      </w:r>
      <w:r>
        <w:rPr>
          <w:sz w:val="24"/>
          <w:szCs w:val="24"/>
        </w:rPr>
        <w:t>предыдущие обсуждения, обещания, представления между Сторонами, если таковые имелись, теряют силу.</w:t>
      </w:r>
    </w:p>
    <w:p w14:paraId="6FEFB4FC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Споры по Договору Стороны разрешают путем переговоров. В случае если споры по Договору Сторонам не удастся разрешить путем переговоров, они разрешаются </w:t>
      </w:r>
      <w:r>
        <w:rPr>
          <w:sz w:val="24"/>
          <w:szCs w:val="24"/>
        </w:rPr>
        <w:t>в порядке, предусмотренном действующим Гражданским законодательством РФ в арбитражном суде по месту нахождения истца.</w:t>
      </w:r>
    </w:p>
    <w:p w14:paraId="59FF29FF" w14:textId="77777777" w:rsidR="003168EC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6.8. Настоящий Договор составлен в 2(двух) экземплярах, каждый на девяти пронумерованных страницах, подписан и скреплен печатью Исполнител</w:t>
      </w:r>
      <w:r>
        <w:rPr>
          <w:sz w:val="24"/>
          <w:szCs w:val="24"/>
        </w:rPr>
        <w:t>я и передан для акцепта Клиенту. Акцепт совершается согласно правилам статьи 438 ГК РФ. Срок акцепта – 90 дней с момента передачи Договора представителю Клиента.</w:t>
      </w:r>
    </w:p>
    <w:p w14:paraId="2CFAFE9E" w14:textId="77777777" w:rsidR="003168EC" w:rsidRDefault="003168EC">
      <w:pPr>
        <w:pStyle w:val="Iauiue"/>
        <w:spacing w:after="0"/>
        <w:ind w:firstLine="567"/>
        <w:jc w:val="both"/>
        <w:rPr>
          <w:sz w:val="24"/>
          <w:szCs w:val="24"/>
        </w:rPr>
      </w:pPr>
    </w:p>
    <w:p w14:paraId="3406CB37" w14:textId="77777777" w:rsidR="003168EC" w:rsidRDefault="00C44D86">
      <w:pPr>
        <w:pStyle w:val="Iauiue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Адреса и банковские реквизиты Сторон: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3168EC" w14:paraId="4C05DB84" w14:textId="77777777" w:rsidTr="00C63CEE">
        <w:tc>
          <w:tcPr>
            <w:tcW w:w="4819" w:type="dxa"/>
            <w:shd w:val="clear" w:color="auto" w:fill="auto"/>
          </w:tcPr>
          <w:p w14:paraId="03AED254" w14:textId="77777777" w:rsidR="003168EC" w:rsidRDefault="00C44D86">
            <w:pPr>
              <w:snapToGrid w:val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Экспедитор:</w:t>
            </w:r>
          </w:p>
          <w:p w14:paraId="64C78FB8" w14:textId="77777777" w:rsidR="003168EC" w:rsidRDefault="00C44D86">
            <w:pPr>
              <w:autoSpaceDE w:val="0"/>
              <w:autoSpaceDN w:val="0"/>
              <w:adjustRightInd w:val="0"/>
              <w:spacing w:before="29"/>
              <w:ind w:right="-13"/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ООО «ЯКА»</w:t>
            </w:r>
          </w:p>
          <w:p w14:paraId="56E17051" w14:textId="77777777" w:rsidR="003168EC" w:rsidRDefault="00C44D86">
            <w:pPr>
              <w:jc w:val="both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Юридический адрес:</w:t>
            </w:r>
          </w:p>
          <w:p w14:paraId="219EB18A" w14:textId="77777777" w:rsidR="003168EC" w:rsidRDefault="00C44D86">
            <w:pPr>
              <w:jc w:val="both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127224, г. Москва, ул. Широкая, д. 13, корп. 1, офис 215</w:t>
            </w:r>
          </w:p>
          <w:p w14:paraId="600DB400" w14:textId="77777777" w:rsidR="003168EC" w:rsidRDefault="00C44D86">
            <w:pPr>
              <w:jc w:val="both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Адрес для корреспонденции:</w:t>
            </w:r>
          </w:p>
          <w:p w14:paraId="08BF5F09" w14:textId="77777777" w:rsidR="003168EC" w:rsidRDefault="00C44D86">
            <w:pPr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127224, г. Москва, ул. Широкая, д. 13, корп. 1, офис 215</w:t>
            </w:r>
          </w:p>
          <w:p w14:paraId="30AD997D" w14:textId="77777777" w:rsidR="003168EC" w:rsidRDefault="00C44D86">
            <w:pPr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ОГРН 1087746352132</w:t>
            </w:r>
          </w:p>
          <w:p w14:paraId="0EE61340" w14:textId="77777777" w:rsidR="003168EC" w:rsidRDefault="00C44D86">
            <w:pPr>
              <w:jc w:val="both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ИНН 7715692056,  КПП 771501001</w:t>
            </w:r>
          </w:p>
          <w:p w14:paraId="2B7D32A0" w14:textId="77777777" w:rsidR="003168EC" w:rsidRDefault="00C44D86">
            <w:pPr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Филиал № 7701 Банка ВТБ (ПАО) г. Москва БИК 044525745</w:t>
            </w:r>
          </w:p>
          <w:p w14:paraId="7D0BFCB0" w14:textId="77777777" w:rsidR="003168EC" w:rsidRDefault="00C44D86">
            <w:pPr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р/с 4070281</w:t>
            </w:r>
            <w:r>
              <w:rPr>
                <w:rFonts w:eastAsia="Arial"/>
                <w:sz w:val="24"/>
                <w:szCs w:val="24"/>
                <w:lang w:val="ru-RU"/>
              </w:rPr>
              <w:t>0900000164716</w:t>
            </w:r>
          </w:p>
          <w:p w14:paraId="4FE9E09A" w14:textId="77777777" w:rsidR="003168EC" w:rsidRDefault="00C44D86">
            <w:pPr>
              <w:autoSpaceDE w:val="0"/>
              <w:autoSpaceDN w:val="0"/>
              <w:adjustRightInd w:val="0"/>
              <w:spacing w:line="240" w:lineRule="atLeast"/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к/с 30101810345250000745</w:t>
            </w:r>
          </w:p>
          <w:p w14:paraId="5A5A46BD" w14:textId="77777777" w:rsidR="003168EC" w:rsidRDefault="00C44D86">
            <w:pPr>
              <w:rPr>
                <w:rFonts w:eastAsia="Arial"/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 xml:space="preserve">Тел. +7 (495) 255-49-99  </w:t>
            </w:r>
          </w:p>
          <w:p w14:paraId="5458B5D9" w14:textId="77777777" w:rsidR="003168EC" w:rsidRDefault="003168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4" w:type="dxa"/>
            <w:shd w:val="clear" w:color="auto" w:fill="auto"/>
          </w:tcPr>
          <w:p w14:paraId="6A4522F7" w14:textId="77777777" w:rsidR="003168EC" w:rsidRDefault="00C44D86">
            <w:pPr>
              <w:pStyle w:val="af0"/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Клиент:</w:t>
            </w:r>
          </w:p>
          <w:p w14:paraId="46E14AF8" w14:textId="27F74C24" w:rsidR="003168EC" w:rsidRDefault="003168EC">
            <w:pPr>
              <w:rPr>
                <w:sz w:val="24"/>
                <w:szCs w:val="24"/>
                <w:lang w:val="ru-RU"/>
              </w:rPr>
            </w:pPr>
          </w:p>
        </w:tc>
      </w:tr>
      <w:tr w:rsidR="003168EC" w:rsidRPr="00DA68FF" w14:paraId="60B55C29" w14:textId="77777777" w:rsidTr="00C63CEE">
        <w:tc>
          <w:tcPr>
            <w:tcW w:w="4819" w:type="dxa"/>
            <w:shd w:val="clear" w:color="auto" w:fill="auto"/>
          </w:tcPr>
          <w:p w14:paraId="17C3457A" w14:textId="77777777" w:rsidR="003168EC" w:rsidRDefault="00C44D86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 Экспедитора</w:t>
            </w:r>
          </w:p>
          <w:p w14:paraId="394D09BA" w14:textId="77777777" w:rsidR="003168EC" w:rsidRDefault="003168EC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</w:p>
          <w:p w14:paraId="5B7AE515" w14:textId="77777777" w:rsidR="003168EC" w:rsidRDefault="003168EC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</w:p>
          <w:p w14:paraId="14B33F88" w14:textId="4299C91B" w:rsidR="003168EC" w:rsidRDefault="00C44D86" w:rsidP="00C63CEE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</w:t>
            </w:r>
            <w:r w:rsidR="00C63CEE">
              <w:rPr>
                <w:sz w:val="24"/>
                <w:szCs w:val="24"/>
                <w:lang w:val="ru-RU"/>
              </w:rPr>
              <w:t>_____________</w:t>
            </w:r>
            <w:r>
              <w:rPr>
                <w:sz w:val="24"/>
                <w:szCs w:val="24"/>
                <w:lang w:val="ru-RU"/>
              </w:rPr>
              <w:t>_______/</w:t>
            </w:r>
            <w:r w:rsidR="00C63CEE">
              <w:rPr>
                <w:sz w:val="24"/>
                <w:szCs w:val="24"/>
                <w:lang w:val="ru-RU"/>
              </w:rPr>
              <w:t>___________</w:t>
            </w:r>
            <w:r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5104" w:type="dxa"/>
            <w:shd w:val="clear" w:color="auto" w:fill="auto"/>
          </w:tcPr>
          <w:p w14:paraId="3B990346" w14:textId="77777777" w:rsidR="003168EC" w:rsidRDefault="00C44D86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</w:t>
            </w:r>
            <w:r>
              <w:rPr>
                <w:b/>
                <w:bCs/>
                <w:sz w:val="24"/>
                <w:szCs w:val="24"/>
                <w:lang w:val="ru-RU"/>
              </w:rPr>
              <w:t>т Клиента</w:t>
            </w:r>
          </w:p>
          <w:p w14:paraId="781F571D" w14:textId="77777777" w:rsidR="003168EC" w:rsidRDefault="003168EC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</w:p>
          <w:p w14:paraId="655DE6B3" w14:textId="77777777" w:rsidR="003168EC" w:rsidRDefault="003168EC">
            <w:pPr>
              <w:pStyle w:val="af0"/>
              <w:rPr>
                <w:b/>
                <w:bCs/>
                <w:sz w:val="24"/>
                <w:szCs w:val="24"/>
                <w:lang w:val="ru-RU"/>
              </w:rPr>
            </w:pPr>
          </w:p>
          <w:p w14:paraId="5E6841E8" w14:textId="7616448A" w:rsidR="003168EC" w:rsidRDefault="00C44D86">
            <w:pPr>
              <w:pStyle w:val="af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___________________/ </w:t>
            </w:r>
            <w:r w:rsidR="00C63CEE">
              <w:rPr>
                <w:bCs/>
                <w:sz w:val="24"/>
                <w:szCs w:val="24"/>
                <w:lang w:val="ru-RU"/>
              </w:rPr>
              <w:t>___________________/</w:t>
            </w:r>
          </w:p>
        </w:tc>
      </w:tr>
    </w:tbl>
    <w:p w14:paraId="289D8CE7" w14:textId="77777777" w:rsidR="003168EC" w:rsidRDefault="003168EC">
      <w:pPr>
        <w:pStyle w:val="Iauiue"/>
        <w:jc w:val="both"/>
        <w:rPr>
          <w:sz w:val="24"/>
          <w:szCs w:val="24"/>
        </w:rPr>
      </w:pPr>
    </w:p>
    <w:p w14:paraId="3F3344FF" w14:textId="77777777" w:rsidR="003168EC" w:rsidRDefault="00C44D86">
      <w:pPr>
        <w:pStyle w:val="Iaui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 xml:space="preserve">.                                                                         </w:t>
      </w:r>
      <w:proofErr w:type="spellStart"/>
      <w:r>
        <w:rPr>
          <w:sz w:val="24"/>
          <w:szCs w:val="24"/>
        </w:rPr>
        <w:t>м.п</w:t>
      </w:r>
      <w:proofErr w:type="spellEnd"/>
    </w:p>
    <w:p w14:paraId="3C4235CD" w14:textId="77777777" w:rsidR="00C63CEE" w:rsidRDefault="00C63CEE">
      <w:pPr>
        <w:pStyle w:val="aa"/>
        <w:spacing w:after="0"/>
        <w:ind w:left="284"/>
        <w:jc w:val="right"/>
        <w:rPr>
          <w:sz w:val="24"/>
          <w:szCs w:val="24"/>
          <w:lang w:val="ru-RU"/>
        </w:rPr>
      </w:pPr>
    </w:p>
    <w:p w14:paraId="2BA48D88" w14:textId="77777777" w:rsidR="00C63CEE" w:rsidRDefault="00C63CEE">
      <w:pPr>
        <w:pStyle w:val="aa"/>
        <w:spacing w:after="0"/>
        <w:ind w:left="284"/>
        <w:jc w:val="right"/>
        <w:rPr>
          <w:sz w:val="24"/>
          <w:szCs w:val="24"/>
          <w:lang w:val="ru-RU"/>
        </w:rPr>
      </w:pPr>
    </w:p>
    <w:p w14:paraId="2CEAC4A1" w14:textId="5316C586" w:rsidR="003168EC" w:rsidRDefault="00C44D86">
      <w:pPr>
        <w:pStyle w:val="aa"/>
        <w:spacing w:after="0"/>
        <w:ind w:left="28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</w:p>
    <w:p w14:paraId="45860DBC" w14:textId="77777777" w:rsidR="003168EC" w:rsidRDefault="00C44D86">
      <w:pPr>
        <w:shd w:val="clear" w:color="auto" w:fill="FFFFFF"/>
        <w:tabs>
          <w:tab w:val="left" w:pos="4862"/>
          <w:tab w:val="left" w:pos="8030"/>
        </w:tabs>
        <w:spacing w:after="0" w:line="240" w:lineRule="auto"/>
        <w:jc w:val="right"/>
        <w:outlineLvl w:val="0"/>
        <w:rPr>
          <w:iCs/>
          <w:sz w:val="24"/>
          <w:szCs w:val="24"/>
          <w:lang w:val="ru-RU" w:eastAsia="ru-RU"/>
        </w:rPr>
      </w:pPr>
      <w:r>
        <w:rPr>
          <w:iCs/>
          <w:sz w:val="24"/>
          <w:szCs w:val="24"/>
          <w:lang w:val="ru-RU" w:eastAsia="ru-RU"/>
        </w:rPr>
        <w:lastRenderedPageBreak/>
        <w:t>Приложение № 1</w:t>
      </w:r>
    </w:p>
    <w:p w14:paraId="42C9B672" w14:textId="77777777" w:rsidR="003168EC" w:rsidRDefault="00C44D86">
      <w:pPr>
        <w:shd w:val="clear" w:color="auto" w:fill="FFFFFF"/>
        <w:tabs>
          <w:tab w:val="left" w:pos="4862"/>
          <w:tab w:val="left" w:pos="8030"/>
        </w:tabs>
        <w:spacing w:after="0" w:line="240" w:lineRule="auto"/>
        <w:ind w:firstLine="567"/>
        <w:jc w:val="right"/>
        <w:rPr>
          <w:iCs/>
          <w:sz w:val="24"/>
          <w:szCs w:val="24"/>
          <w:lang w:val="ru-RU" w:eastAsia="ru-RU"/>
        </w:rPr>
      </w:pPr>
      <w:r>
        <w:rPr>
          <w:iCs/>
          <w:sz w:val="24"/>
          <w:szCs w:val="24"/>
          <w:lang w:val="ru-RU" w:eastAsia="ru-RU"/>
        </w:rPr>
        <w:t xml:space="preserve">к договору транспортной экспедиции </w:t>
      </w:r>
    </w:p>
    <w:p w14:paraId="4F690263" w14:textId="77777777" w:rsidR="003168EC" w:rsidRDefault="00C44D86">
      <w:pPr>
        <w:shd w:val="clear" w:color="auto" w:fill="FFFFFF"/>
        <w:tabs>
          <w:tab w:val="left" w:pos="4862"/>
          <w:tab w:val="left" w:pos="8030"/>
        </w:tabs>
        <w:spacing w:after="0" w:line="240" w:lineRule="auto"/>
        <w:ind w:firstLine="567"/>
        <w:jc w:val="right"/>
        <w:rPr>
          <w:iCs/>
          <w:sz w:val="24"/>
          <w:szCs w:val="24"/>
          <w:lang w:val="ru-RU" w:eastAsia="ru-RU"/>
        </w:rPr>
      </w:pPr>
      <w:r>
        <w:rPr>
          <w:iCs/>
          <w:sz w:val="24"/>
          <w:szCs w:val="24"/>
          <w:lang w:val="ru-RU" w:eastAsia="ru-RU"/>
        </w:rPr>
        <w:t xml:space="preserve">№ 291/ЯКА от 22 августа </w:t>
      </w:r>
      <w:r>
        <w:rPr>
          <w:iCs/>
          <w:sz w:val="24"/>
          <w:szCs w:val="24"/>
          <w:lang w:val="ru-RU" w:eastAsia="ru-RU"/>
        </w:rPr>
        <w:t>2019г.</w:t>
      </w:r>
    </w:p>
    <w:p w14:paraId="0A8D7B0A" w14:textId="77777777" w:rsidR="003168EC" w:rsidRDefault="003168EC">
      <w:pPr>
        <w:tabs>
          <w:tab w:val="left" w:pos="6966"/>
        </w:tabs>
        <w:snapToGrid w:val="0"/>
        <w:spacing w:after="0" w:line="240" w:lineRule="auto"/>
        <w:jc w:val="center"/>
        <w:outlineLvl w:val="0"/>
        <w:rPr>
          <w:bCs/>
          <w:sz w:val="24"/>
          <w:szCs w:val="24"/>
          <w:lang w:val="ru-RU" w:eastAsia="ru-RU"/>
        </w:rPr>
      </w:pPr>
    </w:p>
    <w:p w14:paraId="70B5F7C3" w14:textId="77777777" w:rsidR="003168EC" w:rsidRDefault="00C44D86">
      <w:pPr>
        <w:tabs>
          <w:tab w:val="left" w:pos="6966"/>
        </w:tabs>
        <w:snapToGrid w:val="0"/>
        <w:spacing w:after="0" w:line="240" w:lineRule="auto"/>
        <w:jc w:val="center"/>
        <w:outlineLvl w:val="0"/>
        <w:rPr>
          <w:b/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Поручение Экспедитору (Форма)</w:t>
      </w:r>
    </w:p>
    <w:p w14:paraId="0FEED879" w14:textId="77777777" w:rsidR="003168EC" w:rsidRDefault="003168EC">
      <w:pPr>
        <w:tabs>
          <w:tab w:val="left" w:pos="6966"/>
        </w:tabs>
        <w:snapToGrid w:val="0"/>
        <w:spacing w:after="0" w:line="240" w:lineRule="auto"/>
        <w:outlineLvl w:val="0"/>
        <w:rPr>
          <w:bCs/>
          <w:sz w:val="24"/>
          <w:szCs w:val="24"/>
          <w:lang w:val="ru-RU" w:eastAsia="ru-RU"/>
        </w:rPr>
      </w:pPr>
    </w:p>
    <w:tbl>
      <w:tblPr>
        <w:tblW w:w="86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268"/>
      </w:tblGrid>
      <w:tr w:rsidR="003168EC" w14:paraId="5190B117" w14:textId="7777777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34B55" w14:textId="77777777" w:rsidR="003168EC" w:rsidRDefault="003168EC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9DF09F" w14:textId="77777777" w:rsidR="003168EC" w:rsidRDefault="003168EC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B717" w14:textId="77777777" w:rsidR="003168EC" w:rsidRDefault="003168EC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168EC" w14:paraId="5AD1FCE4" w14:textId="77777777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E6A0FD" w14:textId="77777777" w:rsidR="003168EC" w:rsidRDefault="00C44D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(</w:t>
            </w:r>
            <w:proofErr w:type="spellStart"/>
            <w:r>
              <w:rPr>
                <w:sz w:val="24"/>
                <w:szCs w:val="24"/>
                <w:lang w:eastAsia="ru-RU"/>
              </w:rPr>
              <w:t>дата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BAD763" w14:textId="77777777" w:rsidR="003168EC" w:rsidRDefault="003168E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E5C3C3" w14:textId="77777777" w:rsidR="003168EC" w:rsidRDefault="00C44D8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(</w:t>
            </w:r>
            <w:proofErr w:type="spellStart"/>
            <w:r>
              <w:rPr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14:paraId="0393DEAB" w14:textId="77777777" w:rsidR="003168EC" w:rsidRDefault="003168E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4DFAE90" w14:textId="77777777" w:rsidR="003168EC" w:rsidRDefault="00C44D86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Грузоотправитель ______________________________________________________</w:t>
      </w:r>
    </w:p>
    <w:p w14:paraId="5438AE31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4.  Грузополучатель </w:t>
      </w:r>
      <w:r>
        <w:rPr>
          <w:sz w:val="24"/>
          <w:szCs w:val="24"/>
          <w:lang w:val="ru-RU" w:eastAsia="ru-RU"/>
        </w:rPr>
        <w:t>_______________________________________________________</w:t>
      </w:r>
    </w:p>
    <w:p w14:paraId="1D7F6C83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 Уведомить сторону о прибытии груза______________________________________</w:t>
      </w:r>
    </w:p>
    <w:p w14:paraId="3C72A7D8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6. Страна происхождения груза ____________________________________________</w:t>
      </w:r>
    </w:p>
    <w:p w14:paraId="159DE389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7. Товары, готовые к отправке, место, дата </w:t>
      </w:r>
      <w:r>
        <w:rPr>
          <w:sz w:val="24"/>
          <w:szCs w:val="24"/>
          <w:lang w:val="ru-RU" w:eastAsia="ru-RU"/>
        </w:rPr>
        <w:t>___________________________________</w:t>
      </w:r>
    </w:p>
    <w:p w14:paraId="652EBEFB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</w:t>
      </w:r>
    </w:p>
    <w:p w14:paraId="4D619693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8. Вид транспорта_________________________________________________________ </w:t>
      </w:r>
    </w:p>
    <w:p w14:paraId="33DA54C1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9. Пункт назначения ___________________________________________________</w:t>
      </w:r>
      <w:r>
        <w:rPr>
          <w:sz w:val="24"/>
          <w:szCs w:val="24"/>
          <w:lang w:val="ru-RU" w:eastAsia="ru-RU"/>
        </w:rPr>
        <w:t xml:space="preserve">___ </w:t>
      </w:r>
    </w:p>
    <w:p w14:paraId="59F2314D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10. Страхование __________________________________________________________</w:t>
      </w:r>
    </w:p>
    <w:p w14:paraId="3B5A31DC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11. Хранение грузов в зоне таможенного контроля ____________________________</w:t>
      </w:r>
    </w:p>
    <w:p w14:paraId="0E37AB6D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12. Товарный код ________________________________________________________</w:t>
      </w:r>
    </w:p>
    <w:p w14:paraId="08B83AA9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13. Маркировка __________</w:t>
      </w:r>
      <w:r>
        <w:rPr>
          <w:sz w:val="24"/>
          <w:szCs w:val="24"/>
          <w:lang w:val="ru-RU" w:eastAsia="ru-RU"/>
        </w:rPr>
        <w:t>________________________________________________</w:t>
      </w:r>
    </w:p>
    <w:p w14:paraId="1EAF1281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14. Количество мест, вид упаковки  _________________________________________</w:t>
      </w:r>
    </w:p>
    <w:p w14:paraId="3D659FAD" w14:textId="77777777" w:rsidR="003168EC" w:rsidRDefault="00C44D86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15. Вес брутто, нетто____________16. Объем __________17. Стоимость_________</w:t>
      </w:r>
    </w:p>
    <w:p w14:paraId="7EAB8E41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18. Размер, вид упаковки  ____________________________</w:t>
      </w:r>
      <w:r>
        <w:rPr>
          <w:sz w:val="24"/>
          <w:szCs w:val="24"/>
          <w:lang w:val="ru-RU" w:eastAsia="ru-RU"/>
        </w:rPr>
        <w:t>_____________________</w:t>
      </w:r>
    </w:p>
    <w:p w14:paraId="167D4EB9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19. Требуемые документы  ________________________________________________</w:t>
      </w:r>
    </w:p>
    <w:p w14:paraId="6041D377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20. Особые отметки  ______________________________________________________</w:t>
      </w:r>
    </w:p>
    <w:p w14:paraId="585A6847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21. Дополнительная информация ___________________________________________</w:t>
      </w:r>
    </w:p>
    <w:p w14:paraId="1F5F42C9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22. Перечен</w:t>
      </w:r>
      <w:r>
        <w:rPr>
          <w:sz w:val="24"/>
          <w:szCs w:val="24"/>
          <w:lang w:val="ru-RU" w:eastAsia="ru-RU"/>
        </w:rPr>
        <w:t>ь передаваемых Клиентом Исполнителю документов:</w:t>
      </w:r>
    </w:p>
    <w:p w14:paraId="2491EE71" w14:textId="77777777" w:rsidR="003168EC" w:rsidRDefault="003168EC">
      <w:pPr>
        <w:spacing w:after="0" w:line="240" w:lineRule="auto"/>
        <w:rPr>
          <w:sz w:val="24"/>
          <w:szCs w:val="24"/>
          <w:lang w:val="ru-RU" w:eastAsia="ru-RU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4608"/>
      </w:tblGrid>
      <w:tr w:rsidR="003168EC" w14:paraId="4B805DEF" w14:textId="77777777">
        <w:tc>
          <w:tcPr>
            <w:tcW w:w="5138" w:type="dxa"/>
          </w:tcPr>
          <w:p w14:paraId="0D751B3A" w14:textId="77777777" w:rsidR="003168EC" w:rsidRDefault="00C44D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4608" w:type="dxa"/>
          </w:tcPr>
          <w:p w14:paraId="60A2400F" w14:textId="77777777" w:rsidR="003168EC" w:rsidRDefault="00C44D8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Форма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представления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ru-RU"/>
              </w:rPr>
              <w:t>оригинал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копия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3168EC" w14:paraId="71EA369D" w14:textId="77777777">
        <w:tc>
          <w:tcPr>
            <w:tcW w:w="5138" w:type="dxa"/>
          </w:tcPr>
          <w:p w14:paraId="16A0758A" w14:textId="77777777" w:rsidR="003168EC" w:rsidRDefault="003168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14:paraId="24C9EF33" w14:textId="77777777" w:rsidR="003168EC" w:rsidRDefault="003168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3168EC" w14:paraId="7E6349EA" w14:textId="77777777">
        <w:tc>
          <w:tcPr>
            <w:tcW w:w="5138" w:type="dxa"/>
          </w:tcPr>
          <w:p w14:paraId="413E22FD" w14:textId="77777777" w:rsidR="003168EC" w:rsidRDefault="003168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14:paraId="07D12ACA" w14:textId="77777777" w:rsidR="003168EC" w:rsidRDefault="003168E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4217A199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 передачей документов Клиент подтверждает, что эти документы соответствуют требованиям, установленным законодательством и Договором.</w:t>
      </w:r>
    </w:p>
    <w:p w14:paraId="1F9F53B5" w14:textId="77777777" w:rsidR="003168EC" w:rsidRDefault="003168EC">
      <w:pPr>
        <w:spacing w:after="0" w:line="240" w:lineRule="auto"/>
        <w:rPr>
          <w:sz w:val="24"/>
          <w:szCs w:val="24"/>
          <w:lang w:val="ru-RU" w:eastAsia="ru-RU"/>
        </w:rPr>
      </w:pPr>
    </w:p>
    <w:p w14:paraId="3E5B1A86" w14:textId="77777777" w:rsidR="003168EC" w:rsidRDefault="00C44D86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23. </w:t>
      </w:r>
      <w:r>
        <w:rPr>
          <w:sz w:val="24"/>
          <w:szCs w:val="24"/>
          <w:lang w:val="ru-RU" w:eastAsia="ru-RU"/>
        </w:rPr>
        <w:t>Подпись клиента  ________________ / _______________/</w:t>
      </w:r>
    </w:p>
    <w:p w14:paraId="4815635E" w14:textId="77777777" w:rsidR="003168EC" w:rsidRDefault="003168EC">
      <w:pPr>
        <w:tabs>
          <w:tab w:val="left" w:pos="6966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</w:p>
    <w:p w14:paraId="7791DB12" w14:textId="77777777" w:rsidR="003168EC" w:rsidRDefault="00C44D86">
      <w:pPr>
        <w:tabs>
          <w:tab w:val="left" w:pos="5962"/>
        </w:tabs>
        <w:snapToGrid w:val="0"/>
        <w:spacing w:after="0" w:line="240" w:lineRule="auto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От Клиента                                                                От Экспедитора</w:t>
      </w:r>
      <w:r>
        <w:rPr>
          <w:sz w:val="24"/>
          <w:szCs w:val="24"/>
          <w:lang w:val="ru-RU" w:eastAsia="ru-RU"/>
        </w:rPr>
        <w:tab/>
      </w:r>
    </w:p>
    <w:p w14:paraId="318E3E25" w14:textId="6DD69788" w:rsidR="003168EC" w:rsidRDefault="00C44D86">
      <w:pPr>
        <w:tabs>
          <w:tab w:val="left" w:pos="5962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______________/</w:t>
      </w:r>
      <w:r>
        <w:rPr>
          <w:lang w:val="ru-RU"/>
        </w:rPr>
        <w:t xml:space="preserve"> </w:t>
      </w:r>
      <w:r w:rsidR="00C63CEE">
        <w:rPr>
          <w:sz w:val="24"/>
          <w:szCs w:val="24"/>
          <w:lang w:val="ru-RU" w:eastAsia="ru-RU"/>
        </w:rPr>
        <w:t>__________________</w:t>
      </w:r>
      <w:r>
        <w:rPr>
          <w:sz w:val="24"/>
          <w:szCs w:val="24"/>
          <w:lang w:val="ru-RU" w:eastAsia="ru-RU"/>
        </w:rPr>
        <w:t xml:space="preserve">/   </w:t>
      </w:r>
      <w:r>
        <w:rPr>
          <w:sz w:val="24"/>
          <w:szCs w:val="24"/>
          <w:lang w:val="ru-RU" w:eastAsia="ru-RU"/>
        </w:rPr>
        <w:t xml:space="preserve">              _________________/</w:t>
      </w:r>
      <w:r w:rsidR="00C63CEE">
        <w:rPr>
          <w:sz w:val="24"/>
          <w:szCs w:val="24"/>
          <w:lang w:val="ru-RU" w:eastAsia="ru-RU"/>
        </w:rPr>
        <w:t>_________________</w:t>
      </w:r>
      <w:r>
        <w:rPr>
          <w:sz w:val="24"/>
          <w:szCs w:val="24"/>
          <w:lang w:val="ru-RU" w:eastAsia="ru-RU"/>
        </w:rPr>
        <w:t>/</w:t>
      </w:r>
    </w:p>
    <w:p w14:paraId="38F2EDFB" w14:textId="77777777" w:rsidR="003168EC" w:rsidRDefault="00C44D86">
      <w:pPr>
        <w:tabs>
          <w:tab w:val="left" w:pos="211"/>
          <w:tab w:val="left" w:pos="5997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  <w:t>М.П.</w:t>
      </w:r>
      <w:r>
        <w:rPr>
          <w:sz w:val="24"/>
          <w:szCs w:val="24"/>
          <w:lang w:val="ru-RU" w:eastAsia="ru-RU"/>
        </w:rPr>
        <w:tab/>
        <w:t>М.П.</w:t>
      </w:r>
    </w:p>
    <w:p w14:paraId="5AA0762C" w14:textId="77777777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outlineLvl w:val="0"/>
        <w:rPr>
          <w:iCs/>
          <w:sz w:val="24"/>
          <w:szCs w:val="24"/>
          <w:lang w:val="ru-RU" w:eastAsia="ru-RU"/>
        </w:rPr>
      </w:pPr>
    </w:p>
    <w:p w14:paraId="58E25478" w14:textId="77777777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outlineLvl w:val="0"/>
        <w:rPr>
          <w:iCs/>
          <w:sz w:val="24"/>
          <w:szCs w:val="24"/>
          <w:lang w:val="ru-RU" w:eastAsia="ru-RU"/>
        </w:rPr>
      </w:pPr>
    </w:p>
    <w:p w14:paraId="7DCF5B4D" w14:textId="77777777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p w14:paraId="16EEA5C4" w14:textId="77777777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p w14:paraId="5C5A0F5E" w14:textId="5C803989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p w14:paraId="3E2C23CC" w14:textId="77777777" w:rsidR="00C63CEE" w:rsidRDefault="00C63CEE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p w14:paraId="060C67B6" w14:textId="77777777" w:rsidR="003168EC" w:rsidRDefault="00C44D86">
      <w:pPr>
        <w:shd w:val="clear" w:color="auto" w:fill="FFFFFF"/>
        <w:tabs>
          <w:tab w:val="left" w:pos="4862"/>
          <w:tab w:val="left" w:pos="8030"/>
        </w:tabs>
        <w:suppressAutoHyphens w:val="0"/>
        <w:spacing w:after="0"/>
        <w:jc w:val="right"/>
        <w:outlineLvl w:val="0"/>
        <w:rPr>
          <w:iCs/>
          <w:sz w:val="24"/>
          <w:szCs w:val="24"/>
          <w:lang w:val="ru-RU" w:eastAsia="ru-RU"/>
        </w:rPr>
      </w:pPr>
      <w:r>
        <w:rPr>
          <w:iCs/>
          <w:sz w:val="24"/>
          <w:szCs w:val="24"/>
          <w:lang w:val="ru-RU" w:eastAsia="ru-RU"/>
        </w:rPr>
        <w:lastRenderedPageBreak/>
        <w:t>Приложение № 2</w:t>
      </w:r>
    </w:p>
    <w:p w14:paraId="24F36D70" w14:textId="77777777" w:rsidR="003168EC" w:rsidRDefault="00C44D86">
      <w:pPr>
        <w:shd w:val="clear" w:color="auto" w:fill="FFFFFF"/>
        <w:tabs>
          <w:tab w:val="left" w:pos="4862"/>
          <w:tab w:val="left" w:pos="8030"/>
        </w:tabs>
        <w:suppressAutoHyphens w:val="0"/>
        <w:spacing w:after="0"/>
        <w:ind w:firstLine="567"/>
        <w:jc w:val="right"/>
        <w:rPr>
          <w:iCs/>
          <w:sz w:val="24"/>
          <w:szCs w:val="24"/>
          <w:lang w:val="ru-RU" w:eastAsia="ru-RU"/>
        </w:rPr>
      </w:pPr>
      <w:r>
        <w:rPr>
          <w:iCs/>
          <w:sz w:val="24"/>
          <w:szCs w:val="24"/>
          <w:lang w:val="ru-RU" w:eastAsia="ru-RU"/>
        </w:rPr>
        <w:t>к договору транспортной экспедиции</w:t>
      </w:r>
    </w:p>
    <w:p w14:paraId="29BA1DA2" w14:textId="77777777" w:rsidR="003168EC" w:rsidRDefault="00C44D86">
      <w:pPr>
        <w:pStyle w:val="Iauiue"/>
        <w:widowControl/>
        <w:spacing w:after="0"/>
        <w:jc w:val="right"/>
        <w:rPr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</w:r>
      <w:r>
        <w:rPr>
          <w:iCs/>
          <w:sz w:val="24"/>
          <w:szCs w:val="24"/>
          <w:lang w:eastAsia="ru-RU"/>
        </w:rPr>
        <w:tab/>
        <w:t>№ 291/ЯКА от 22 августа 2019г.</w:t>
      </w:r>
    </w:p>
    <w:p w14:paraId="640F8F50" w14:textId="77777777" w:rsidR="003168EC" w:rsidRDefault="003168EC">
      <w:pPr>
        <w:shd w:val="clear" w:color="auto" w:fill="FFFFFF"/>
        <w:tabs>
          <w:tab w:val="left" w:pos="4862"/>
          <w:tab w:val="left" w:pos="8030"/>
        </w:tabs>
        <w:suppressAutoHyphens w:val="0"/>
        <w:ind w:firstLine="567"/>
        <w:jc w:val="right"/>
        <w:rPr>
          <w:sz w:val="24"/>
          <w:szCs w:val="24"/>
          <w:lang w:val="ru-RU" w:eastAsia="ru-RU"/>
        </w:rPr>
      </w:pPr>
    </w:p>
    <w:p w14:paraId="43F9EA7F" w14:textId="77777777" w:rsidR="003168EC" w:rsidRDefault="00C44D86">
      <w:pPr>
        <w:suppressAutoHyphens w:val="0"/>
        <w:snapToGrid w:val="0"/>
        <w:ind w:left="72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Протокол согласования договорной цены №1</w:t>
      </w:r>
    </w:p>
    <w:p w14:paraId="7830C205" w14:textId="30C40726" w:rsidR="00C63CEE" w:rsidRDefault="00C44D86">
      <w:pPr>
        <w:pStyle w:val="Iauiue"/>
        <w:spacing w:after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 «Якутское Контейнерное Агентство» (ООО «ЯКА»)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Экспедитор»,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лице </w:t>
      </w:r>
      <w:r w:rsidR="00C63CEE">
        <w:rPr>
          <w:sz w:val="24"/>
          <w:szCs w:val="24"/>
        </w:rPr>
        <w:t>________________________</w:t>
      </w:r>
    </w:p>
    <w:p w14:paraId="4C13C541" w14:textId="494F1990" w:rsidR="00C63CEE" w:rsidRDefault="00C63CEE" w:rsidP="00C63CEE">
      <w:pPr>
        <w:pStyle w:val="Iauiu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C44D8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</w:t>
      </w:r>
    </w:p>
    <w:p w14:paraId="65A5DC55" w14:textId="23403161" w:rsidR="003168EC" w:rsidRDefault="00C63CEE" w:rsidP="00C63CEE">
      <w:pPr>
        <w:pStyle w:val="Iauiu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  <w:r w:rsidR="00C44D86">
        <w:rPr>
          <w:sz w:val="24"/>
          <w:szCs w:val="24"/>
        </w:rPr>
        <w:t>, с одной стороны и</w:t>
      </w:r>
    </w:p>
    <w:p w14:paraId="27028CAF" w14:textId="172EDDC5" w:rsidR="003168EC" w:rsidRDefault="00C63CEE" w:rsidP="00C63CEE">
      <w:pPr>
        <w:pStyle w:val="Iauiue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  <w:r w:rsidR="00C44D86">
        <w:rPr>
          <w:b/>
          <w:sz w:val="24"/>
          <w:szCs w:val="24"/>
        </w:rPr>
        <w:t xml:space="preserve">, </w:t>
      </w:r>
      <w:r w:rsidR="00C44D86">
        <w:rPr>
          <w:sz w:val="24"/>
          <w:szCs w:val="24"/>
        </w:rPr>
        <w:t xml:space="preserve">именуемое в дальнейшем </w:t>
      </w:r>
      <w:r w:rsidR="00C44D86">
        <w:rPr>
          <w:b/>
          <w:sz w:val="24"/>
          <w:szCs w:val="24"/>
        </w:rPr>
        <w:t xml:space="preserve">«Клиент», </w:t>
      </w:r>
      <w:r w:rsidR="00C44D86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______________________________________________________________</w:t>
      </w:r>
      <w:r w:rsidR="00C44D86">
        <w:rPr>
          <w:sz w:val="24"/>
          <w:szCs w:val="24"/>
        </w:rPr>
        <w:t>, дейс</w:t>
      </w:r>
      <w:r w:rsidR="00C44D86">
        <w:rPr>
          <w:sz w:val="24"/>
          <w:szCs w:val="24"/>
        </w:rPr>
        <w:t xml:space="preserve">твующего на основании </w:t>
      </w:r>
      <w:r>
        <w:rPr>
          <w:sz w:val="24"/>
          <w:szCs w:val="24"/>
        </w:rPr>
        <w:t>_____________________________________</w:t>
      </w:r>
      <w:r w:rsidR="00C44D86">
        <w:rPr>
          <w:sz w:val="24"/>
          <w:szCs w:val="24"/>
        </w:rPr>
        <w:t xml:space="preserve"> с другой стороны, совместно именуемые в дальнейшем «Стороны», заключили настоящий Протокол согласования договорной цены о нижеследующем:</w:t>
      </w:r>
    </w:p>
    <w:p w14:paraId="27DBED51" w14:textId="091EFDDB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1. </w:t>
      </w:r>
      <w:r w:rsidR="00C63CEE">
        <w:rPr>
          <w:sz w:val="24"/>
          <w:szCs w:val="24"/>
          <w:lang w:val="ru-RU" w:eastAsia="ru-RU"/>
        </w:rPr>
        <w:t>Станция отправления</w:t>
      </w:r>
    </w:p>
    <w:p w14:paraId="3B2C0ACD" w14:textId="65743793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2. </w:t>
      </w:r>
      <w:r w:rsidR="00C63CEE">
        <w:rPr>
          <w:sz w:val="24"/>
          <w:szCs w:val="24"/>
          <w:lang w:val="ru-RU" w:eastAsia="ru-RU"/>
        </w:rPr>
        <w:t>Станция назначения</w:t>
      </w:r>
    </w:p>
    <w:p w14:paraId="23A7342A" w14:textId="728FF7F8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cs/>
          <w:lang w:val="ru-RU" w:eastAsia="ru-RU" w:bidi="ru-RU"/>
        </w:rPr>
      </w:pPr>
      <w:r>
        <w:rPr>
          <w:sz w:val="24"/>
          <w:szCs w:val="24"/>
          <w:lang w:val="ru-RU" w:eastAsia="ru-RU"/>
        </w:rPr>
        <w:t>3. наименование груза</w:t>
      </w:r>
      <w:r w:rsidR="00C63CEE">
        <w:rPr>
          <w:sz w:val="24"/>
          <w:szCs w:val="24"/>
          <w:lang w:val="ru-RU" w:eastAsia="ru-RU"/>
        </w:rPr>
        <w:t>:</w:t>
      </w:r>
    </w:p>
    <w:p w14:paraId="6088F2FE" w14:textId="5D947716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 подвижной состав</w:t>
      </w:r>
      <w:r w:rsidR="00C63CEE">
        <w:rPr>
          <w:sz w:val="24"/>
          <w:szCs w:val="24"/>
          <w:lang w:val="ru-RU" w:eastAsia="ru-RU"/>
        </w:rPr>
        <w:t>:</w:t>
      </w:r>
    </w:p>
    <w:p w14:paraId="00DEDBE9" w14:textId="35368E91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 стоимость перевозки </w:t>
      </w:r>
      <w:r w:rsidR="00C63CEE">
        <w:rPr>
          <w:sz w:val="24"/>
          <w:szCs w:val="24"/>
          <w:lang w:val="ru-RU" w:eastAsia="ru-RU"/>
        </w:rPr>
        <w:t>:</w:t>
      </w:r>
    </w:p>
    <w:p w14:paraId="00A720C3" w14:textId="77777777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 </w:t>
      </w:r>
      <w:r>
        <w:rPr>
          <w:color w:val="000000" w:themeColor="text1"/>
          <w:sz w:val="24"/>
          <w:szCs w:val="24"/>
          <w:lang w:val="ru-RU" w:eastAsia="ru-RU"/>
        </w:rPr>
        <w:t xml:space="preserve">Условия оплаты </w:t>
      </w:r>
      <w:r w:rsidRPr="00DA68FF">
        <w:rPr>
          <w:color w:val="000000" w:themeColor="text1"/>
          <w:sz w:val="24"/>
          <w:szCs w:val="24"/>
          <w:lang w:val="ru-RU" w:eastAsia="ru-RU"/>
        </w:rPr>
        <w:t>10</w:t>
      </w:r>
      <w:r>
        <w:rPr>
          <w:color w:val="000000" w:themeColor="text1"/>
          <w:sz w:val="24"/>
          <w:szCs w:val="24"/>
          <w:lang w:val="ru-RU" w:eastAsia="ru-RU"/>
        </w:rPr>
        <w:t>0% предоплата</w:t>
      </w:r>
    </w:p>
    <w:p w14:paraId="26A08546" w14:textId="0491F887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7. срок действия ставки до </w:t>
      </w:r>
      <w:r w:rsidR="00C63CEE">
        <w:rPr>
          <w:sz w:val="24"/>
          <w:szCs w:val="24"/>
          <w:lang w:val="ru-RU" w:eastAsia="ru-RU"/>
        </w:rPr>
        <w:t>____________________________</w:t>
      </w:r>
    </w:p>
    <w:p w14:paraId="7725A8C0" w14:textId="77777777" w:rsidR="003168EC" w:rsidRDefault="00C44D86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От Клиента</w:t>
      </w:r>
      <w:r>
        <w:rPr>
          <w:sz w:val="24"/>
          <w:szCs w:val="24"/>
          <w:lang w:val="ru-RU" w:eastAsia="ru-RU"/>
        </w:rPr>
        <w:tab/>
        <w:t xml:space="preserve">                                                                   От Экспедитора</w:t>
      </w:r>
    </w:p>
    <w:p w14:paraId="7AC7C8E4" w14:textId="77777777" w:rsidR="003168EC" w:rsidRDefault="003168EC">
      <w:pPr>
        <w:tabs>
          <w:tab w:val="left" w:pos="5962"/>
        </w:tabs>
        <w:suppressAutoHyphens w:val="0"/>
        <w:snapToGrid w:val="0"/>
        <w:rPr>
          <w:sz w:val="24"/>
          <w:szCs w:val="24"/>
          <w:lang w:val="ru-RU" w:eastAsia="ru-RU"/>
        </w:rPr>
      </w:pPr>
    </w:p>
    <w:p w14:paraId="5D72D414" w14:textId="00624D28" w:rsidR="003168EC" w:rsidRDefault="00C44D86">
      <w:pPr>
        <w:tabs>
          <w:tab w:val="left" w:pos="5962"/>
        </w:tabs>
        <w:suppressAutoHyphens w:val="0"/>
        <w:snapToGrid w:val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______________/</w:t>
      </w:r>
      <w:r w:rsidR="00C63CEE">
        <w:rPr>
          <w:sz w:val="24"/>
          <w:szCs w:val="24"/>
          <w:lang w:val="ru-RU" w:eastAsia="ru-RU"/>
        </w:rPr>
        <w:t>________________</w:t>
      </w:r>
      <w:r>
        <w:rPr>
          <w:sz w:val="24"/>
          <w:szCs w:val="24"/>
          <w:lang w:val="ru-RU" w:eastAsia="ru-RU"/>
        </w:rPr>
        <w:t xml:space="preserve">/                       </w:t>
      </w:r>
      <w:bookmarkStart w:id="0" w:name="_GoBack"/>
      <w:bookmarkEnd w:id="0"/>
      <w:r>
        <w:rPr>
          <w:sz w:val="24"/>
          <w:szCs w:val="24"/>
          <w:lang w:val="ru-RU" w:eastAsia="ru-RU"/>
        </w:rPr>
        <w:t xml:space="preserve">          ________________/ </w:t>
      </w:r>
      <w:r w:rsidR="00C63CEE">
        <w:rPr>
          <w:sz w:val="24"/>
          <w:szCs w:val="24"/>
          <w:lang w:val="ru-RU" w:eastAsia="ru-RU"/>
        </w:rPr>
        <w:t>______________</w:t>
      </w:r>
      <w:r>
        <w:rPr>
          <w:sz w:val="24"/>
          <w:szCs w:val="24"/>
          <w:lang w:val="ru-RU" w:eastAsia="ru-RU"/>
        </w:rPr>
        <w:t xml:space="preserve"> /</w:t>
      </w:r>
    </w:p>
    <w:p w14:paraId="193EE9D8" w14:textId="77777777" w:rsidR="003168EC" w:rsidRDefault="00C44D86">
      <w:pPr>
        <w:tabs>
          <w:tab w:val="left" w:pos="211"/>
          <w:tab w:val="left" w:pos="5997"/>
        </w:tabs>
        <w:suppressAutoHyphens w:val="0"/>
        <w:snapToGrid w:val="0"/>
        <w:rPr>
          <w:i/>
          <w:iCs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  <w:t>М.П.</w:t>
      </w:r>
      <w:r>
        <w:rPr>
          <w:sz w:val="24"/>
          <w:szCs w:val="24"/>
          <w:lang w:val="ru-RU" w:eastAsia="ru-RU"/>
        </w:rPr>
        <w:tab/>
        <w:t>М.П</w:t>
      </w:r>
    </w:p>
    <w:sectPr w:rsidR="003168EC" w:rsidSect="00DA68FF">
      <w:headerReference w:type="default" r:id="rId10"/>
      <w:footerReference w:type="default" r:id="rId11"/>
      <w:pgSz w:w="11906" w:h="16838"/>
      <w:pgMar w:top="567" w:right="1134" w:bottom="993" w:left="1134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7231" w14:textId="77777777" w:rsidR="00C44D86" w:rsidRDefault="00C44D86">
      <w:pPr>
        <w:spacing w:after="0" w:line="240" w:lineRule="auto"/>
      </w:pPr>
      <w:r>
        <w:separator/>
      </w:r>
    </w:p>
  </w:endnote>
  <w:endnote w:type="continuationSeparator" w:id="0">
    <w:p w14:paraId="2DC8950B" w14:textId="77777777" w:rsidR="00C44D86" w:rsidRDefault="00C4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09944" w14:textId="77777777" w:rsidR="003168EC" w:rsidRDefault="00C44D86">
    <w:pPr>
      <w:pStyle w:val="Ieieeeieiioeooe"/>
      <w:jc w:val="center"/>
      <w:rPr>
        <w:rStyle w:val="iiianoaieou"/>
        <w:i/>
        <w:sz w:val="24"/>
      </w:rPr>
    </w:pPr>
    <w:r>
      <w:rPr>
        <w:rStyle w:val="iiianoaieou"/>
        <w:i/>
        <w:sz w:val="24"/>
      </w:rPr>
      <w:t>Клиент _______________                                                   Экспедитор _________________</w:t>
    </w:r>
  </w:p>
  <w:p w14:paraId="73D48B63" w14:textId="77777777" w:rsidR="003168EC" w:rsidRDefault="00C44D86">
    <w:pPr>
      <w:pStyle w:val="Ieieeeieiioeooe"/>
      <w:jc w:val="center"/>
      <w:rPr>
        <w:rStyle w:val="af"/>
        <w:b/>
        <w:sz w:val="24"/>
      </w:rPr>
    </w:pPr>
    <w:r>
      <w:rPr>
        <w:rStyle w:val="iiianoaieou"/>
        <w:b/>
        <w:sz w:val="24"/>
      </w:rPr>
      <w:t xml:space="preserve">- </w:t>
    </w:r>
    <w:r>
      <w:rPr>
        <w:rStyle w:val="af"/>
        <w:b/>
        <w:sz w:val="24"/>
        <w:lang w:val="en-US"/>
      </w:rPr>
      <w:fldChar w:fldCharType="begin"/>
    </w:r>
    <w:r>
      <w:rPr>
        <w:rStyle w:val="af"/>
        <w:b/>
        <w:sz w:val="24"/>
        <w:lang w:val="en-US"/>
      </w:rPr>
      <w:instrText xml:space="preserve"> PAGE </w:instrText>
    </w:r>
    <w:r>
      <w:rPr>
        <w:rStyle w:val="af"/>
        <w:b/>
        <w:sz w:val="24"/>
        <w:lang w:val="en-US"/>
      </w:rPr>
      <w:fldChar w:fldCharType="separate"/>
    </w:r>
    <w:r>
      <w:rPr>
        <w:rStyle w:val="af"/>
        <w:b/>
        <w:sz w:val="24"/>
        <w:lang w:val="en-US"/>
      </w:rPr>
      <w:t>13</w:t>
    </w:r>
    <w:r>
      <w:rPr>
        <w:rStyle w:val="af"/>
        <w:b/>
        <w:sz w:val="24"/>
        <w:lang w:val="en-US"/>
      </w:rPr>
      <w:fldChar w:fldCharType="end"/>
    </w:r>
    <w:r>
      <w:rPr>
        <w:rStyle w:val="af"/>
        <w:b/>
        <w:sz w:val="24"/>
      </w:rPr>
      <w:t xml:space="preserve"> -</w:t>
    </w:r>
  </w:p>
  <w:p w14:paraId="3BF43775" w14:textId="77777777" w:rsidR="003168EC" w:rsidRDefault="003168EC">
    <w:pPr>
      <w:pStyle w:val="Ieieeeieiioeoo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B9D01" w14:textId="77777777" w:rsidR="00C44D86" w:rsidRDefault="00C44D86">
      <w:pPr>
        <w:spacing w:after="0" w:line="240" w:lineRule="auto"/>
      </w:pPr>
      <w:r>
        <w:separator/>
      </w:r>
    </w:p>
  </w:footnote>
  <w:footnote w:type="continuationSeparator" w:id="0">
    <w:p w14:paraId="7BB6DD7A" w14:textId="77777777" w:rsidR="00C44D86" w:rsidRDefault="00C4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71BAD" w14:textId="7B756C77" w:rsidR="003168EC" w:rsidRDefault="003168EC">
    <w:pPr>
      <w:pStyle w:val="a7"/>
      <w:ind w:firstLine="26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2FA"/>
    <w:multiLevelType w:val="multilevel"/>
    <w:tmpl w:val="07406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E90"/>
    <w:rsid w:val="0000747F"/>
    <w:rsid w:val="00021EC4"/>
    <w:rsid w:val="00041C62"/>
    <w:rsid w:val="00056C1F"/>
    <w:rsid w:val="000619BD"/>
    <w:rsid w:val="00091DE1"/>
    <w:rsid w:val="00097183"/>
    <w:rsid w:val="000A1D6E"/>
    <w:rsid w:val="000C70A4"/>
    <w:rsid w:val="000F35CE"/>
    <w:rsid w:val="000F63D5"/>
    <w:rsid w:val="000F7DD1"/>
    <w:rsid w:val="00131288"/>
    <w:rsid w:val="00135E02"/>
    <w:rsid w:val="00147B44"/>
    <w:rsid w:val="00174AB0"/>
    <w:rsid w:val="0019721A"/>
    <w:rsid w:val="001B206C"/>
    <w:rsid w:val="001C294F"/>
    <w:rsid w:val="001D4BFC"/>
    <w:rsid w:val="001F6EEF"/>
    <w:rsid w:val="0020654D"/>
    <w:rsid w:val="00207B39"/>
    <w:rsid w:val="00213844"/>
    <w:rsid w:val="0023364A"/>
    <w:rsid w:val="002514A9"/>
    <w:rsid w:val="00255C75"/>
    <w:rsid w:val="0026174B"/>
    <w:rsid w:val="0026367B"/>
    <w:rsid w:val="002745DF"/>
    <w:rsid w:val="00276352"/>
    <w:rsid w:val="0029184B"/>
    <w:rsid w:val="002F5F26"/>
    <w:rsid w:val="00305C4F"/>
    <w:rsid w:val="003168EC"/>
    <w:rsid w:val="0032043A"/>
    <w:rsid w:val="003357B3"/>
    <w:rsid w:val="00346342"/>
    <w:rsid w:val="00347206"/>
    <w:rsid w:val="0037401E"/>
    <w:rsid w:val="00380DAC"/>
    <w:rsid w:val="00397FD0"/>
    <w:rsid w:val="003C31FA"/>
    <w:rsid w:val="003D205C"/>
    <w:rsid w:val="003F43E4"/>
    <w:rsid w:val="00425061"/>
    <w:rsid w:val="00470BC2"/>
    <w:rsid w:val="0049537E"/>
    <w:rsid w:val="004A703D"/>
    <w:rsid w:val="004A7CD7"/>
    <w:rsid w:val="004B2787"/>
    <w:rsid w:val="004C3660"/>
    <w:rsid w:val="004F1EDF"/>
    <w:rsid w:val="005213F3"/>
    <w:rsid w:val="0052474A"/>
    <w:rsid w:val="00554DC0"/>
    <w:rsid w:val="00565DF5"/>
    <w:rsid w:val="005C64DF"/>
    <w:rsid w:val="005C7B0B"/>
    <w:rsid w:val="005F15E0"/>
    <w:rsid w:val="00601B7C"/>
    <w:rsid w:val="00647C3C"/>
    <w:rsid w:val="00651B48"/>
    <w:rsid w:val="00652199"/>
    <w:rsid w:val="00686AAE"/>
    <w:rsid w:val="00696B14"/>
    <w:rsid w:val="006B248A"/>
    <w:rsid w:val="006B27C5"/>
    <w:rsid w:val="006C66BC"/>
    <w:rsid w:val="0070483E"/>
    <w:rsid w:val="007051EB"/>
    <w:rsid w:val="00726A4C"/>
    <w:rsid w:val="00741804"/>
    <w:rsid w:val="00750BE4"/>
    <w:rsid w:val="00776283"/>
    <w:rsid w:val="0077744E"/>
    <w:rsid w:val="00784956"/>
    <w:rsid w:val="007C1E81"/>
    <w:rsid w:val="007D0B69"/>
    <w:rsid w:val="007E6128"/>
    <w:rsid w:val="007F0A66"/>
    <w:rsid w:val="00824286"/>
    <w:rsid w:val="008252EB"/>
    <w:rsid w:val="00825526"/>
    <w:rsid w:val="00842278"/>
    <w:rsid w:val="00852F97"/>
    <w:rsid w:val="00862C6A"/>
    <w:rsid w:val="008A26C9"/>
    <w:rsid w:val="008B175C"/>
    <w:rsid w:val="008B5C09"/>
    <w:rsid w:val="008C6E90"/>
    <w:rsid w:val="008C7A12"/>
    <w:rsid w:val="008D605E"/>
    <w:rsid w:val="008F5A5C"/>
    <w:rsid w:val="009237FA"/>
    <w:rsid w:val="00944882"/>
    <w:rsid w:val="00951A51"/>
    <w:rsid w:val="0096576D"/>
    <w:rsid w:val="0097007E"/>
    <w:rsid w:val="0097191B"/>
    <w:rsid w:val="00973EAF"/>
    <w:rsid w:val="00994380"/>
    <w:rsid w:val="009D65A3"/>
    <w:rsid w:val="009D7DDA"/>
    <w:rsid w:val="009E1395"/>
    <w:rsid w:val="00A05B81"/>
    <w:rsid w:val="00A11672"/>
    <w:rsid w:val="00A156B5"/>
    <w:rsid w:val="00A27206"/>
    <w:rsid w:val="00A31627"/>
    <w:rsid w:val="00A45104"/>
    <w:rsid w:val="00A54A07"/>
    <w:rsid w:val="00A647B6"/>
    <w:rsid w:val="00A7429B"/>
    <w:rsid w:val="00A87109"/>
    <w:rsid w:val="00AA12DD"/>
    <w:rsid w:val="00B20992"/>
    <w:rsid w:val="00B415CE"/>
    <w:rsid w:val="00B41A60"/>
    <w:rsid w:val="00B81D34"/>
    <w:rsid w:val="00B82394"/>
    <w:rsid w:val="00BC6D5D"/>
    <w:rsid w:val="00BE3F68"/>
    <w:rsid w:val="00BF6BE1"/>
    <w:rsid w:val="00C24F5D"/>
    <w:rsid w:val="00C33ECB"/>
    <w:rsid w:val="00C34536"/>
    <w:rsid w:val="00C44D86"/>
    <w:rsid w:val="00C63CEE"/>
    <w:rsid w:val="00C732E8"/>
    <w:rsid w:val="00C74E27"/>
    <w:rsid w:val="00C76620"/>
    <w:rsid w:val="00C805DE"/>
    <w:rsid w:val="00C84023"/>
    <w:rsid w:val="00C85B0D"/>
    <w:rsid w:val="00C871BE"/>
    <w:rsid w:val="00C974E8"/>
    <w:rsid w:val="00CD0985"/>
    <w:rsid w:val="00D0426C"/>
    <w:rsid w:val="00D15EC5"/>
    <w:rsid w:val="00D24E30"/>
    <w:rsid w:val="00D5244D"/>
    <w:rsid w:val="00D5246E"/>
    <w:rsid w:val="00D71E35"/>
    <w:rsid w:val="00D90301"/>
    <w:rsid w:val="00DA68FF"/>
    <w:rsid w:val="00DB4ADB"/>
    <w:rsid w:val="00DC30F5"/>
    <w:rsid w:val="00E23FF8"/>
    <w:rsid w:val="00E56779"/>
    <w:rsid w:val="00E93809"/>
    <w:rsid w:val="00EA7EDD"/>
    <w:rsid w:val="00ED41DC"/>
    <w:rsid w:val="00ED445A"/>
    <w:rsid w:val="00EE7BFC"/>
    <w:rsid w:val="00F00A6A"/>
    <w:rsid w:val="00F1131A"/>
    <w:rsid w:val="00F175DF"/>
    <w:rsid w:val="00F23176"/>
    <w:rsid w:val="00F3080D"/>
    <w:rsid w:val="00F54949"/>
    <w:rsid w:val="00F604C3"/>
    <w:rsid w:val="00F60B7E"/>
    <w:rsid w:val="00F71C92"/>
    <w:rsid w:val="00FA130B"/>
    <w:rsid w:val="00FB67AA"/>
    <w:rsid w:val="00FC57A6"/>
    <w:rsid w:val="00FE4E67"/>
    <w:rsid w:val="00FF4907"/>
    <w:rsid w:val="06932007"/>
    <w:rsid w:val="34B27520"/>
    <w:rsid w:val="3E923D0B"/>
    <w:rsid w:val="63C0540F"/>
    <w:rsid w:val="68D67808"/>
    <w:rsid w:val="68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F1090"/>
  <w15:docId w15:val="{DDC3A659-42C1-4A12-B945-34FD5A8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lang w:val="en-US" w:eastAsia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outlineLvl w:val="0"/>
    </w:pPr>
    <w:rPr>
      <w:rFonts w:ascii="Tahoma" w:hAnsi="Tahoma" w:cs="Tahoma"/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left="576" w:hanging="576"/>
      <w:outlineLvl w:val="1"/>
    </w:pPr>
    <w:rPr>
      <w:rFonts w:ascii="Tahoma" w:hAnsi="Tahoma" w:cs="Tahoma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qFormat/>
    <w:pPr>
      <w:suppressAutoHyphens w:val="0"/>
    </w:pPr>
    <w:rPr>
      <w:rFonts w:ascii="Calibri" w:eastAsia="Calibri" w:hAnsi="Calibri" w:cs="Consolas"/>
      <w:sz w:val="22"/>
      <w:szCs w:val="21"/>
      <w:lang w:val="ru-RU" w:eastAsia="en-US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20"/>
    </w:pPr>
  </w:style>
  <w:style w:type="paragraph" w:styleId="aa">
    <w:name w:val="Body Text Indent"/>
    <w:basedOn w:val="a"/>
    <w:link w:val="ab"/>
    <w:qFormat/>
    <w:pPr>
      <w:spacing w:after="120"/>
      <w:ind w:left="283"/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styleId="ad">
    <w:name w:val="List"/>
    <w:basedOn w:val="a9"/>
    <w:qFormat/>
    <w:rPr>
      <w:rFonts w:ascii="Arial" w:hAnsi="Arial" w:cs="Tahoma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="283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2z0">
    <w:name w:val="WW8Num2z0"/>
    <w:qFormat/>
    <w:rPr>
      <w:sz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sz w:val="24"/>
    </w:rPr>
  </w:style>
  <w:style w:type="character" w:customStyle="1" w:styleId="WW-Absatz-Standardschriftart111">
    <w:name w:val="WW-Absatz-Standardschriftart111"/>
    <w:qFormat/>
  </w:style>
  <w:style w:type="character" w:customStyle="1" w:styleId="22">
    <w:name w:val="Основной шрифт абзаца2"/>
    <w:qFormat/>
  </w:style>
  <w:style w:type="character" w:customStyle="1" w:styleId="WW8NumSt2z0">
    <w:name w:val="WW8NumSt2z0"/>
    <w:qFormat/>
    <w:rPr>
      <w:sz w:val="24"/>
    </w:rPr>
  </w:style>
  <w:style w:type="character" w:customStyle="1" w:styleId="iiianoaieou">
    <w:name w:val="iiia? no?aieou"/>
    <w:basedOn w:val="10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Iauiue">
    <w:name w:val="Iau?iue"/>
    <w:qFormat/>
    <w:pPr>
      <w:widowControl w:val="0"/>
      <w:suppressAutoHyphens/>
      <w:spacing w:after="200" w:line="276" w:lineRule="auto"/>
    </w:pPr>
    <w:rPr>
      <w:rFonts w:ascii="Times New Roman" w:eastAsia="Arial" w:hAnsi="Times New Roman" w:cs="Times New Roman"/>
      <w:lang w:eastAsia="ar-SA"/>
    </w:rPr>
  </w:style>
  <w:style w:type="paragraph" w:customStyle="1" w:styleId="Iniiaiieoaeno2">
    <w:name w:val="Iniiaiie oaeno 2"/>
    <w:basedOn w:val="Iauiue"/>
    <w:qFormat/>
    <w:pPr>
      <w:ind w:left="-1134"/>
    </w:pPr>
  </w:style>
  <w:style w:type="paragraph" w:customStyle="1" w:styleId="Ieieeeieiioeooe">
    <w:name w:val="Ie?iee eieiioeooe"/>
    <w:basedOn w:val="Iauiue"/>
    <w:qFormat/>
    <w:pPr>
      <w:tabs>
        <w:tab w:val="center" w:pos="4153"/>
        <w:tab w:val="right" w:pos="8306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widowControl w:val="0"/>
      <w:shd w:val="clear" w:color="auto" w:fill="FFFFFF"/>
      <w:autoSpaceDE w:val="0"/>
      <w:spacing w:before="5" w:line="283" w:lineRule="exact"/>
      <w:ind w:right="10"/>
      <w:jc w:val="both"/>
    </w:pPr>
    <w:rPr>
      <w:color w:val="000000"/>
      <w:sz w:val="25"/>
      <w:szCs w:val="25"/>
    </w:rPr>
  </w:style>
  <w:style w:type="character" w:customStyle="1" w:styleId="ab">
    <w:name w:val="Основной текст с отступом Знак"/>
    <w:link w:val="aa"/>
    <w:qFormat/>
    <w:rPr>
      <w:lang w:val="en-US" w:eastAsia="ar-SA"/>
    </w:rPr>
  </w:style>
  <w:style w:type="character" w:customStyle="1" w:styleId="21">
    <w:name w:val="Основной текст с отступом 2 Знак"/>
    <w:link w:val="20"/>
    <w:qFormat/>
    <w:rPr>
      <w:lang w:val="en-US" w:eastAsia="ar-SA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  <w:lang w:val="en-US" w:eastAsia="ar-SA"/>
    </w:rPr>
  </w:style>
  <w:style w:type="character" w:customStyle="1" w:styleId="a6">
    <w:name w:val="Текст Знак"/>
    <w:basedOn w:val="a0"/>
    <w:link w:val="a5"/>
    <w:uiPriority w:val="99"/>
    <w:qFormat/>
    <w:rPr>
      <w:rFonts w:ascii="Calibri" w:eastAsia="Calibri" w:hAnsi="Calibri" w:cs="Consolas"/>
      <w:sz w:val="22"/>
      <w:szCs w:val="21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D398C-3D0F-488C-B3C1-1083301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x</Company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Alex Kovalev</cp:lastModifiedBy>
  <cp:revision>17</cp:revision>
  <cp:lastPrinted>2019-08-08T07:28:00Z</cp:lastPrinted>
  <dcterms:created xsi:type="dcterms:W3CDTF">2015-04-15T11:12:00Z</dcterms:created>
  <dcterms:modified xsi:type="dcterms:W3CDTF">2019-08-28T17:27:00Z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